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169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HARMONOGRAM REALIZACJI WSPARCIA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7118.0" w:type="dxa"/>
        <w:jc w:val="left"/>
        <w:tblInd w:w="5.0" w:type="dxa"/>
        <w:tblLayout w:type="fixed"/>
        <w:tblLook w:val="0000"/>
      </w:tblPr>
      <w:tblGrid>
        <w:gridCol w:w="3259"/>
        <w:gridCol w:w="3859"/>
        <w:tblGridChange w:id="0">
          <w:tblGrid>
            <w:gridCol w:w="3259"/>
            <w:gridCol w:w="3859"/>
          </w:tblGrid>
        </w:tblGridChange>
      </w:tblGrid>
      <w:tr>
        <w:trPr>
          <w:cantSplit w:val="0"/>
          <w:trHeight w:val="1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8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Nazwa Beneficjenta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61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S.T.R. PROJECT Stanisław Romaniszyn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4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Numer projektu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61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FELU.09.02-IP.02-001/24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7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Tytuł projektu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61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Krok w lepszą stronę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6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Numer i nazwa zadania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61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 kompetencji cyfrowych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3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Rodzaj wsparcia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61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Nazwa wsparcia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4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61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Grupowe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026.0" w:type="dxa"/>
        <w:jc w:val="left"/>
        <w:tblInd w:w="-5.0" w:type="dxa"/>
        <w:tblLayout w:type="fixed"/>
        <w:tblLook w:val="0000"/>
      </w:tblPr>
      <w:tblGrid>
        <w:gridCol w:w="1560"/>
        <w:gridCol w:w="2072"/>
        <w:gridCol w:w="1897"/>
        <w:gridCol w:w="1701"/>
        <w:gridCol w:w="1275"/>
        <w:gridCol w:w="1134"/>
        <w:gridCol w:w="851"/>
        <w:gridCol w:w="1276"/>
        <w:gridCol w:w="1701"/>
        <w:gridCol w:w="1559"/>
        <w:tblGridChange w:id="0">
          <w:tblGrid>
            <w:gridCol w:w="1560"/>
            <w:gridCol w:w="2072"/>
            <w:gridCol w:w="1897"/>
            <w:gridCol w:w="1701"/>
            <w:gridCol w:w="1275"/>
            <w:gridCol w:w="1134"/>
            <w:gridCol w:w="851"/>
            <w:gridCol w:w="1276"/>
            <w:gridCol w:w="1701"/>
            <w:gridCol w:w="1559"/>
          </w:tblGrid>
        </w:tblGridChange>
      </w:tblGrid>
      <w:tr>
        <w:trPr>
          <w:cantSplit w:val="0"/>
          <w:trHeight w:val="108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(dd.mm.rrrr)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ind w:right="6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right="6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right="6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right="6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Rodzaj usługi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right="6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Miejsce realizacji usługi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Godziny prowadzenia usługi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Liczba godzin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Numer grupy/ identyfikator szkolenia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2" w:line="238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Imię </w:t>
              <w:br w:type="textWrapping"/>
              <w:t xml:space="preserve">i nazwisko osoby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prowadzącej/ trenera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Liczba uczestników </w:t>
            </w:r>
          </w:p>
        </w:tc>
      </w:tr>
      <w:tr>
        <w:trPr>
          <w:cantSplit w:val="0"/>
          <w:trHeight w:val="11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Miejscowość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right="6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Ulica i nr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21" w:right="2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 godz.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28" w:right="3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 godz.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Korczaka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Korczaka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Szkolenie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Szkolenie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Szkolenie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Korczaka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Szkolenie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Korczaka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Szkolenie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Szkolenie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29.08.2025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Szkolenie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Szkolenie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Szkolenie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bookmarkStart w:colFirst="0" w:colLast="0" w:name="_heading=h.p0jb172rw1ag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Korczaka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Szkolenie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Korczaka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Szkolenie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08.09.2025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Szkolenie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Łuków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Łapiguz 112i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ind w:right="1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ind w:right="1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ind w:right="7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Kinga Popławska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4.0" w:type="dxa"/>
              <w:left w:w="72.0" w:type="dxa"/>
              <w:bottom w:w="0.0" w:type="dxa"/>
              <w:right w:w="6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ind w:right="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284" w:top="708" w:left="1416" w:right="158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1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należy wskazać nazwę zadania zgodnie z zapisami wniosku o dofinansowanie projektu,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należy wskazać rodzaj wsparcia określony we wniosku o dofinansowanie projektu, np. szkolenie, doradztwo, konferencja, seminarium, zajęcia dydaktyczne/wychowawcze, staż, praktyki zawodowe itp.</w:t>
        <w:br w:type="textWrapping"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należy wskazać nazwę wsparcia określoną we wniosku o dofinansowanie projektu, np. tytuł szkolenia, zakres doradztwa, nazwę seminarium itp. </w:t>
        <w:br w:type="textWrapping"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należy wskazać rodzaj usługi wynikający z wniosku o dofinansowanie projektu, np. szkolenie teoretyczne/szkolenie praktyczne, doradztwo indywidualne/doradztwo grupowe itp.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8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783955" cy="703813"/>
          <wp:effectExtent b="0" l="0" r="0" t="0"/>
          <wp:docPr id="207312705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83955" cy="703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alloon Text"/>
    <w:link w:val="23"/>
    <w:uiPriority w:val="99"/>
    <w:semiHidden w:val="1"/>
    <w:unhideWhenUsed w:val="1"/>
    <w:qFormat w:val="1"/>
    <w:pPr>
      <w:spacing w:after="0" w:line="240" w:lineRule="auto"/>
    </w:pPr>
    <w:rPr>
      <w:rFonts w:ascii="Segoe UI" w:cs="Segoe UI" w:eastAsia="Calibri" w:hAnsi="Segoe UI"/>
      <w:sz w:val="18"/>
      <w:szCs w:val="18"/>
      <w:lang w:val="pl"/>
    </w:rPr>
  </w:style>
  <w:style w:type="paragraph" w:styleId="11">
    <w:name w:val="footer"/>
    <w:link w:val="25"/>
    <w:uiPriority w:val="99"/>
    <w:unhideWhenUsed w:val="1"/>
    <w:qFormat w:val="1"/>
    <w:pPr>
      <w:tabs>
        <w:tab w:val="center" w:pos="4536"/>
        <w:tab w:val="right" w:pos="9072"/>
      </w:tabs>
      <w:spacing w:after="0" w:line="240" w:lineRule="auto"/>
    </w:pPr>
    <w:rPr>
      <w:rFonts w:ascii="Calibri" w:cs="Calibri" w:eastAsia="Calibri" w:hAnsi="Calibri"/>
      <w:sz w:val="22"/>
      <w:szCs w:val="22"/>
      <w:lang w:val="pl"/>
    </w:rPr>
  </w:style>
  <w:style w:type="character" w:styleId="12">
    <w:name w:val="footnote reference"/>
    <w:basedOn w:val="8"/>
    <w:uiPriority w:val="99"/>
    <w:semiHidden w:val="1"/>
    <w:unhideWhenUsed w:val="1"/>
    <w:qFormat w:val="1"/>
    <w:rPr>
      <w:vertAlign w:val="superscript"/>
    </w:rPr>
  </w:style>
  <w:style w:type="paragraph" w:styleId="13">
    <w:name w:val="footnote text"/>
    <w:link w:val="22"/>
    <w:uiPriority w:val="99"/>
    <w:semiHidden w:val="1"/>
    <w:unhideWhenUsed w:val="1"/>
    <w:qFormat w:val="1"/>
    <w:pPr>
      <w:spacing w:after="0" w:line="240" w:lineRule="auto"/>
    </w:pPr>
    <w:rPr>
      <w:rFonts w:ascii="Calibri" w:cs="Calibri" w:eastAsia="Calibri" w:hAnsi="Calibri"/>
      <w:sz w:val="20"/>
      <w:szCs w:val="20"/>
      <w:lang w:val="pl"/>
    </w:rPr>
  </w:style>
  <w:style w:type="paragraph" w:styleId="14">
    <w:name w:val="header"/>
    <w:link w:val="24"/>
    <w:uiPriority w:val="99"/>
    <w:unhideWhenUsed w:val="1"/>
    <w:qFormat w:val="1"/>
    <w:pPr>
      <w:tabs>
        <w:tab w:val="center" w:pos="4536"/>
        <w:tab w:val="right" w:pos="9072"/>
      </w:tabs>
      <w:spacing w:after="0" w:line="240" w:lineRule="auto"/>
    </w:pPr>
    <w:rPr>
      <w:rFonts w:ascii="Calibri" w:cs="Calibri" w:eastAsia="Calibri" w:hAnsi="Calibri"/>
      <w:sz w:val="22"/>
      <w:szCs w:val="22"/>
      <w:lang w:val="pl"/>
    </w:rPr>
  </w:style>
  <w:style w:type="table" w:styleId="17" w:customStyle="1">
    <w:name w:val="TableNormal"/>
    <w:uiPriority w:val="0"/>
    <w:qFormat w:val="1"/>
  </w:style>
  <w:style w:type="paragraph" w:styleId="18" w:customStyle="1">
    <w:name w:val="footnote description"/>
    <w:link w:val="19"/>
    <w:uiPriority w:val="0"/>
    <w:qFormat w:val="1"/>
    <w:pPr>
      <w:spacing w:after="12" w:line="259" w:lineRule="auto"/>
    </w:pPr>
    <w:rPr>
      <w:rFonts w:ascii="Arial" w:cs="Arial" w:eastAsia="Arial" w:hAnsi="Arial"/>
      <w:color w:val="000000"/>
      <w:kern w:val="2"/>
      <w:sz w:val="18"/>
      <w:szCs w:val="22"/>
      <w:lang w:val="pl"/>
    </w:rPr>
  </w:style>
  <w:style w:type="character" w:styleId="19" w:customStyle="1">
    <w:name w:val="footnote description Char"/>
    <w:link w:val="18"/>
    <w:uiPriority w:val="0"/>
    <w:qFormat w:val="1"/>
    <w:rPr>
      <w:rFonts w:ascii="Arial" w:cs="Arial" w:eastAsia="Arial" w:hAnsi="Arial"/>
      <w:color w:val="000000"/>
      <w:sz w:val="18"/>
    </w:rPr>
  </w:style>
  <w:style w:type="character" w:styleId="20" w:customStyle="1">
    <w:name w:val="footnote mark"/>
    <w:uiPriority w:val="0"/>
    <w:qFormat w:val="1"/>
    <w:rPr>
      <w:rFonts w:ascii="Arial" w:cs="Arial" w:eastAsia="Arial" w:hAnsi="Arial"/>
      <w:color w:val="000000"/>
      <w:sz w:val="18"/>
      <w:vertAlign w:val="superscript"/>
    </w:rPr>
  </w:style>
  <w:style w:type="table" w:styleId="21" w:customStyle="1">
    <w:name w:val="TableGrid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22" w:customStyle="1">
    <w:name w:val="Tekst przypisu dolnego Znak"/>
    <w:basedOn w:val="8"/>
    <w:link w:val="13"/>
    <w:uiPriority w:val="99"/>
    <w:semiHidden w:val="1"/>
    <w:qFormat w:val="1"/>
    <w:rPr>
      <w:rFonts w:ascii="Calibri" w:cs="Calibri" w:eastAsia="Calibri" w:hAnsi="Calibri"/>
      <w:color w:val="000000"/>
      <w:sz w:val="20"/>
      <w:szCs w:val="20"/>
    </w:rPr>
  </w:style>
  <w:style w:type="character" w:styleId="23" w:customStyle="1">
    <w:name w:val="Tekst dymka Znak"/>
    <w:basedOn w:val="8"/>
    <w:link w:val="10"/>
    <w:uiPriority w:val="99"/>
    <w:semiHidden w:val="1"/>
    <w:qFormat w:val="1"/>
    <w:rPr>
      <w:rFonts w:ascii="Segoe UI" w:cs="Segoe UI" w:eastAsia="Calibri" w:hAnsi="Segoe UI"/>
      <w:color w:val="000000"/>
      <w:sz w:val="18"/>
      <w:szCs w:val="18"/>
    </w:rPr>
  </w:style>
  <w:style w:type="character" w:styleId="24" w:customStyle="1">
    <w:name w:val="Nagłówek Znak"/>
    <w:basedOn w:val="8"/>
    <w:link w:val="14"/>
    <w:uiPriority w:val="99"/>
    <w:qFormat w:val="1"/>
    <w:rPr>
      <w:rFonts w:ascii="Calibri" w:cs="Calibri" w:eastAsia="Calibri" w:hAnsi="Calibri"/>
      <w:color w:val="000000"/>
    </w:rPr>
  </w:style>
  <w:style w:type="character" w:styleId="25" w:customStyle="1">
    <w:name w:val="Stopka Znak"/>
    <w:basedOn w:val="8"/>
    <w:link w:val="11"/>
    <w:uiPriority w:val="99"/>
    <w:qFormat w:val="1"/>
    <w:rPr>
      <w:rFonts w:ascii="Calibri" w:cs="Calibri" w:eastAsia="Calibri" w:hAnsi="Calibri"/>
      <w:color w:val="000000"/>
    </w:rPr>
  </w:style>
  <w:style w:type="table" w:styleId="26" w:customStyle="1">
    <w:name w:val="_Style 26"/>
    <w:basedOn w:val="17"/>
    <w:uiPriority w:val="0"/>
    <w:qFormat w:val="1"/>
    <w:tblPr>
      <w:tblCellMar>
        <w:top w:w="64.0" w:type="dxa"/>
        <w:left w:w="115.0" w:type="dxa"/>
        <w:bottom w:w="0.0" w:type="dxa"/>
        <w:right w:w="115.0" w:type="dxa"/>
      </w:tblCellMar>
    </w:tblPr>
  </w:style>
  <w:style w:type="table" w:styleId="27" w:customStyle="1">
    <w:name w:val="_Style 27"/>
    <w:basedOn w:val="17"/>
    <w:uiPriority w:val="0"/>
    <w:qFormat w:val="1"/>
    <w:tblPr>
      <w:tblCellMar>
        <w:top w:w="24.0" w:type="dxa"/>
        <w:left w:w="72.0" w:type="dxa"/>
        <w:bottom w:w="0.0" w:type="dxa"/>
        <w:right w:w="6.0" w:type="dxa"/>
      </w:tblCellMar>
    </w:tblPr>
  </w:style>
  <w:style w:type="table" w:styleId="28" w:customStyle="1">
    <w:name w:val="_Style 29"/>
    <w:uiPriority w:val="0"/>
    <w:qFormat w:val="1"/>
    <w:tblPr>
      <w:tblCellMar>
        <w:top w:w="64.0" w:type="dxa"/>
        <w:left w:w="115.0" w:type="dxa"/>
        <w:bottom w:w="0.0" w:type="dxa"/>
        <w:right w:w="115.0" w:type="dxa"/>
      </w:tblCellMar>
    </w:tblPr>
  </w:style>
  <w:style w:type="table" w:styleId="29" w:customStyle="1">
    <w:name w:val="_Style 30"/>
    <w:uiPriority w:val="0"/>
    <w:qFormat w:val="1"/>
    <w:tblPr>
      <w:tblCellMar>
        <w:top w:w="24.0" w:type="dxa"/>
        <w:left w:w="72.0" w:type="dxa"/>
        <w:bottom w:w="0.0" w:type="dxa"/>
        <w:right w:w="6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64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4.0" w:type="dxa"/>
        <w:left w:w="72.0" w:type="dxa"/>
        <w:bottom w:w="0.0" w:type="dxa"/>
        <w:right w:w="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64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4.0" w:type="dxa"/>
        <w:left w:w="72.0" w:type="dxa"/>
        <w:bottom w:w="0.0" w:type="dxa"/>
        <w:right w:w="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aMLvW+wuVgjZrIJ8UfoAv6PFfA==">CgMxLjAyDmgucDBqYjE3MnJ3MWFnOAByITFjRzlUN1dOWFJjS0R1TUdpT2ozOFdpd2p2Z1hHM01OTQ==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2024-03-21T13:46:00Z</dcterms:created>
  <dc:creator>Tomasz Jasiński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1045-12.2.0.21931</vt:lpwstr>
  </property>
  <property fmtid="{D5CDD505-2E9C-101B-9397-08002B2CF9AE}" pid="3" name="ICV">
    <vt:lpwstr>25EBF9D03A174C31B23F16A925D3AF34_13</vt:lpwstr>
  </property>
</Properties>
</file>