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2DB5" w14:textId="77777777" w:rsidR="008D076E" w:rsidRDefault="008D076E">
      <w:pPr>
        <w:spacing w:after="216"/>
        <w:ind w:right="2236"/>
      </w:pPr>
    </w:p>
    <w:p w14:paraId="196C2E2E" w14:textId="77777777" w:rsidR="008D076E" w:rsidRDefault="009933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63461BE" w14:textId="77777777" w:rsidR="008D076E" w:rsidRDefault="009933B8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296975C" w14:textId="77777777" w:rsidR="008D076E" w:rsidRDefault="009933B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3"/>
        <w:tblW w:w="711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259"/>
        <w:gridCol w:w="3859"/>
      </w:tblGrid>
      <w:tr w:rsidR="008D076E" w14:paraId="3C791E32" w14:textId="77777777">
        <w:trPr>
          <w:trHeight w:val="162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606" w14:textId="77777777" w:rsidR="008D076E" w:rsidRDefault="009933B8">
            <w:pPr>
              <w:spacing w:after="0" w:line="240" w:lineRule="auto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Nazwa Beneficjenta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0776" w14:textId="77777777" w:rsidR="008D076E" w:rsidRDefault="009933B8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S.T.R. PROJECT Stanisław </w:t>
            </w:r>
            <w:proofErr w:type="spellStart"/>
            <w:r>
              <w:rPr>
                <w:rFonts w:ascii="Arial" w:eastAsia="Arial" w:hAnsi="Arial" w:cs="Arial"/>
              </w:rPr>
              <w:t>Romaniszyn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</w:p>
        </w:tc>
      </w:tr>
      <w:tr w:rsidR="008D076E" w14:paraId="23DAE286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653" w14:textId="77777777" w:rsidR="008D076E" w:rsidRDefault="009933B8">
            <w:pPr>
              <w:spacing w:after="0" w:line="240" w:lineRule="auto"/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8FAE" w14:textId="0C82D278" w:rsidR="008D076E" w:rsidRDefault="009933B8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 FELU.09.02-IP.02-0</w:t>
            </w:r>
            <w:r w:rsidR="00DE77E2">
              <w:rPr>
                <w:rFonts w:ascii="Arial" w:eastAsia="Arial" w:hAnsi="Arial" w:cs="Arial"/>
              </w:rPr>
              <w:t>100</w:t>
            </w:r>
            <w:r>
              <w:rPr>
                <w:rFonts w:ascii="Arial" w:eastAsia="Arial" w:hAnsi="Arial" w:cs="Arial"/>
              </w:rPr>
              <w:t>/24</w:t>
            </w:r>
          </w:p>
        </w:tc>
      </w:tr>
      <w:tr w:rsidR="008D076E" w14:paraId="3C0B1A8C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0021" w14:textId="77777777" w:rsidR="008D076E" w:rsidRDefault="009933B8">
            <w:pPr>
              <w:spacing w:after="0" w:line="240" w:lineRule="auto"/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B679" w14:textId="77777777" w:rsidR="008D076E" w:rsidRDefault="009933B8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Krok w lepszą stronę  </w:t>
            </w:r>
          </w:p>
        </w:tc>
      </w:tr>
      <w:tr w:rsidR="008D076E" w14:paraId="22AB3E9D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377E" w14:textId="77777777" w:rsidR="008D076E" w:rsidRDefault="009933B8">
            <w:pPr>
              <w:spacing w:after="0" w:line="240" w:lineRule="auto"/>
              <w:ind w:left="6"/>
              <w:jc w:val="center"/>
            </w:pPr>
            <w:r>
              <w:rPr>
                <w:rFonts w:ascii="Arial" w:eastAsia="Arial" w:hAnsi="Arial" w:cs="Arial"/>
              </w:rPr>
              <w:t>Numer i nazwa zadania</w:t>
            </w:r>
            <w:r>
              <w:rPr>
                <w:rFonts w:ascii="Arial" w:eastAsia="Arial" w:hAnsi="Arial" w:cs="Arial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8CF4" w14:textId="5FD97044" w:rsidR="008D076E" w:rsidRDefault="00DE77E2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Zadanie </w:t>
            </w:r>
            <w:r w:rsidR="00D06C20">
              <w:rPr>
                <w:rFonts w:ascii="Arial" w:eastAsia="Arial" w:hAnsi="Arial" w:cs="Arial"/>
              </w:rPr>
              <w:t>4. I</w:t>
            </w:r>
            <w:r w:rsidR="00D06C20" w:rsidRPr="00D06C20">
              <w:rPr>
                <w:rFonts w:ascii="Arial" w:eastAsia="Arial" w:hAnsi="Arial" w:cs="Arial"/>
              </w:rPr>
              <w:t>ndywidualny coaching kariery</w:t>
            </w:r>
          </w:p>
        </w:tc>
      </w:tr>
      <w:tr w:rsidR="008D076E" w14:paraId="53A9CEB6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DBF0" w14:textId="77777777" w:rsidR="008D076E" w:rsidRDefault="009933B8">
            <w:pPr>
              <w:spacing w:after="0" w:line="240" w:lineRule="auto"/>
              <w:ind w:left="3"/>
              <w:jc w:val="center"/>
            </w:pPr>
            <w:r>
              <w:rPr>
                <w:rFonts w:ascii="Arial" w:eastAsia="Arial" w:hAnsi="Arial" w:cs="Arial"/>
              </w:rPr>
              <w:t>Rodzaj wsparcia</w:t>
            </w:r>
            <w:r>
              <w:rPr>
                <w:rFonts w:ascii="Arial" w:eastAsia="Arial" w:hAnsi="Arial" w:cs="Arial"/>
                <w:vertAlign w:val="superscript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43EE" w14:textId="77777777" w:rsidR="008D076E" w:rsidRDefault="009933B8">
            <w:pPr>
              <w:spacing w:after="0" w:line="240" w:lineRule="auto"/>
              <w:ind w:left="61"/>
              <w:jc w:val="center"/>
            </w:pPr>
            <w:r>
              <w:rPr>
                <w:rFonts w:ascii="Arial" w:eastAsia="Arial" w:hAnsi="Arial" w:cs="Arial"/>
              </w:rPr>
              <w:t>Indywidualne</w:t>
            </w:r>
          </w:p>
        </w:tc>
      </w:tr>
      <w:tr w:rsidR="008D076E" w14:paraId="5E350A0A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005F" w14:textId="77777777" w:rsidR="008D076E" w:rsidRDefault="009933B8">
            <w:pPr>
              <w:spacing w:after="0" w:line="240" w:lineRule="auto"/>
              <w:ind w:lef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Nazwa wsparcia</w:t>
            </w:r>
            <w:r>
              <w:rPr>
                <w:rFonts w:ascii="Arial" w:eastAsia="Arial" w:hAnsi="Arial" w:cs="Arial"/>
                <w:vertAlign w:val="superscript"/>
              </w:rPr>
              <w:t>34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17B3" w14:textId="77777777" w:rsidR="008D076E" w:rsidRDefault="00D06C20">
            <w:pPr>
              <w:spacing w:after="0" w:line="240" w:lineRule="auto"/>
              <w:ind w:left="61"/>
              <w:jc w:val="center"/>
            </w:pPr>
            <w:r w:rsidRPr="00D06C20">
              <w:rPr>
                <w:rFonts w:ascii="Arial" w:eastAsia="Arial" w:hAnsi="Arial" w:cs="Arial"/>
              </w:rPr>
              <w:t>INDYWIDUALNY COACHING KARIERY</w:t>
            </w:r>
          </w:p>
        </w:tc>
      </w:tr>
    </w:tbl>
    <w:p w14:paraId="33CEFD92" w14:textId="77777777" w:rsidR="008D076E" w:rsidRDefault="008D076E">
      <w:pPr>
        <w:spacing w:after="0"/>
      </w:pPr>
    </w:p>
    <w:p w14:paraId="26E29F02" w14:textId="77777777" w:rsidR="008D076E" w:rsidRDefault="008D076E">
      <w:pPr>
        <w:spacing w:after="0"/>
      </w:pPr>
    </w:p>
    <w:tbl>
      <w:tblPr>
        <w:tblStyle w:val="a4"/>
        <w:tblW w:w="1503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560"/>
        <w:gridCol w:w="2070"/>
        <w:gridCol w:w="1890"/>
        <w:gridCol w:w="1695"/>
        <w:gridCol w:w="1275"/>
        <w:gridCol w:w="1140"/>
        <w:gridCol w:w="855"/>
        <w:gridCol w:w="1275"/>
        <w:gridCol w:w="1695"/>
        <w:gridCol w:w="1575"/>
      </w:tblGrid>
      <w:tr w:rsidR="008D076E" w14:paraId="3120A2D3" w14:textId="77777777">
        <w:trPr>
          <w:trHeight w:val="1088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AE8D1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C272A4" w14:textId="77777777" w:rsidR="008D076E" w:rsidRDefault="008D076E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70B4D9D0" w14:textId="77777777" w:rsidR="008D076E" w:rsidRDefault="008D076E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6514F167" w14:textId="77777777" w:rsidR="008D076E" w:rsidRDefault="008D076E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</w:p>
          <w:p w14:paraId="6F7DEB89" w14:textId="77777777" w:rsidR="008D076E" w:rsidRDefault="009933B8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usługi</w:t>
            </w:r>
            <w:r>
              <w:rPr>
                <w:rFonts w:ascii="Arial" w:eastAsia="Arial" w:hAnsi="Arial" w:cs="Arial"/>
                <w:vertAlign w:val="superscript"/>
              </w:rPr>
              <w:t>4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CEEB" w14:textId="77777777" w:rsidR="008D076E" w:rsidRDefault="009933B8">
            <w:pPr>
              <w:spacing w:after="0" w:line="240" w:lineRule="auto"/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F9CB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Godziny prowadzenia usługi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B438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08929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AA1F1" w14:textId="77777777" w:rsidR="008D076E" w:rsidRDefault="009933B8">
            <w:pPr>
              <w:spacing w:after="2"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4DC36F4B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7ACB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8D076E" w14:paraId="0F16A3A0" w14:textId="77777777">
        <w:trPr>
          <w:trHeight w:val="114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53C4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815B40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5FF2" w14:textId="77777777" w:rsidR="008D076E" w:rsidRDefault="009933B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B9B83" w14:textId="77777777" w:rsidR="008D076E" w:rsidRDefault="009933B8">
            <w:pPr>
              <w:spacing w:after="0" w:line="240" w:lineRule="auto"/>
              <w:ind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Ulica i nr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6D6" w14:textId="77777777" w:rsidR="008D076E" w:rsidRDefault="009933B8">
            <w:pPr>
              <w:spacing w:after="0" w:line="240" w:lineRule="auto"/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4D10" w14:textId="77777777" w:rsidR="008D076E" w:rsidRDefault="009933B8">
            <w:pPr>
              <w:spacing w:after="0" w:line="240" w:lineRule="auto"/>
              <w:ind w:left="28" w:right="3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392D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4F6E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383B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0048" w14:textId="77777777" w:rsidR="008D076E" w:rsidRDefault="008D07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</w:tr>
      <w:tr w:rsidR="000F05E0" w14:paraId="1F366146" w14:textId="77777777" w:rsidTr="009933B8">
        <w:trPr>
          <w:trHeight w:val="46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FF4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24.09.2025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81A3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1691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609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BD8C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7B61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F1B5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92CE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1F6" w14:textId="77777777" w:rsidR="000F05E0" w:rsidRPr="00101B8E" w:rsidRDefault="000F05E0" w:rsidP="000F05E0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9E36" w14:textId="012E0F98" w:rsidR="000F05E0" w:rsidRPr="00101B8E" w:rsidRDefault="00DE77E2" w:rsidP="000F05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E77E2" w14:paraId="382E692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846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24.09.2025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82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373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9E0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3A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E69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C28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259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9B7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6DF0" w14:textId="7AD31FD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1EF2B4C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1C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25.09.2025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00A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034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96F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1E9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111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EDE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954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C6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40C9" w14:textId="107A076E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9989474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D90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25.09.2025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BF6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833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F88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DA9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9C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785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AD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263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42C6" w14:textId="347BBC89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FDF4564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D68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29.09.2025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79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1A6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35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0C9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BD1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E25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178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231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A756" w14:textId="09FCA8BE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3405D76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B2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29.09.2025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4E7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DA3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54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9C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B5D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252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6B7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9E8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3FC" w14:textId="3CE233C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553E8C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33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30.09.2025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731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FB9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997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D92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8DD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E3C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EF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F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9FB6" w14:textId="4CE825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6FF6D7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E6F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30.09.2025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AE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ED4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14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51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C7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0B8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30E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04B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1702" w14:textId="00F22279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1EB5BD7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C0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7A2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D4D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A1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97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88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AC2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35D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80C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083" w14:textId="6421201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68AC1C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104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924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412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636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AE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719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F7A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C1E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7FC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CC5C" w14:textId="65D8418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5C98DD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FA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F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F6C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3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1CD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AB0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82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1AB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88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888" w14:textId="3455FDE8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9A20D3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5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70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34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80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A20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1B4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046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B13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937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474C" w14:textId="61FA736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35F791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D2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02.10.2025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8F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4AD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13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F57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555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96E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78FC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DB4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2B8B" w14:textId="602A83F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F9B9EF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5627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02.10.2025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336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4E9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AB9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2E5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12C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56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AAB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8C3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1FD9" w14:textId="5A14BDF8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71A4BAD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99D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02.10.2025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94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7CA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36D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889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CA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F30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4A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E44F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08E7" w14:textId="68C8B1E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E59CF5D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09C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02.10.2025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1B7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B40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133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08A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D8C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DEE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1B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36F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89C4" w14:textId="765CD5F5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42C95E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EE3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70A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B7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03C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667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271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1965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550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1FA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F401" w14:textId="6289144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C644390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29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DC9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39E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99C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1DE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5DB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FDA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2CF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801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A858" w14:textId="3FDD01B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CF5EB6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AE1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E2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BD2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0EF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B6C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08D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19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0D9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BCE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388A" w14:textId="1C980D0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231F6E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F15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85A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127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0F7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27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0F3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BD1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0F1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BDF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B4E8" w14:textId="10393BF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F52658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045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E9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FC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68B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D3E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C6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16F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B9E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5A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F34" w14:textId="7EBEF5F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91EEBF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65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0ED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44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D5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C85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12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4C3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D80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C4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9572" w14:textId="7EEF8A4D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E743244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DE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9D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B2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8C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3E7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23D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A2F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5F2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465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6187" w14:textId="4699B05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43B834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135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237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2F7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107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70C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60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FF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51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46C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F0D9" w14:textId="111004D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6D1EDB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41D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E8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C62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1D0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A07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9F9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49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2D5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66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A9A" w14:textId="2E96FEF4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50058F0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2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70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1A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40D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61A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6DA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656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E48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134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34CD" w14:textId="71BFB5B9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1FFF17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DF6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5CB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FB6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12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6A2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084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4DE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C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D93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42D6" w14:textId="62AB674D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65F0256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623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04.10.2025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947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EFC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740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7A1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DC5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646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98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E60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2BED" w14:textId="64A6E0C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562D09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B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1D7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3AE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F1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307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C6C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9F9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F8C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D81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E1DD" w14:textId="710AB43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066A517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EF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F0B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35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B86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772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DE7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6A6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A5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005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F47" w14:textId="42AFC3F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6B08EDF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25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A23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348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23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F977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D9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F7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A72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663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777E" w14:textId="6BFCF66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AAC026D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59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85C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8D3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7A5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D25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32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700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F19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41E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5EC2" w14:textId="62859EF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11DADC0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1A8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0AC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33F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536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39E3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302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FF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D48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634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C75B" w14:textId="3B2F4F01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D499E12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615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F29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7C5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FB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B69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7C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CF1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44B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DE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ACEB" w14:textId="20F6AFD5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9D1866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E53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5BA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AB6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5B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F9B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412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39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CAE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C81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7DC4" w14:textId="32C4496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A5B2CC6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16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44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62F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978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9CB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26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7C8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23D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90D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BE74" w14:textId="2F4007A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26DEBB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907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9AE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F41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143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67D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FE1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C2A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6C6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9E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0E6B" w14:textId="4671427E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641AB3C4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62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A2B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141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0A7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A6A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74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E2A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3D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A7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E96C" w14:textId="0210AC8D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CBA3F0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56B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09.10.2025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B07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497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E12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57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D40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7F7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1E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103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D306" w14:textId="54B8495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6A0266C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1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09.10.2025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3F2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DA6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2DB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0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352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E0C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BE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EB9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E484" w14:textId="3CE3016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DA378F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D84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09.10.2025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2E2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781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C48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3A8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AA6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3AC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DC6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1D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FDE" w14:textId="6BB89E2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8453AD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0D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09.10.2025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4E1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6F6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418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E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0D1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35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A2B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966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EFB9" w14:textId="24976B8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9B7DBF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16A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DD6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4D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06A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50F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103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CFF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F7F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AD2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AD5E" w14:textId="6004C02E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4023FC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A2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CA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13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7C85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65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C07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517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443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44C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3201" w14:textId="314D900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3B5043D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B95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34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E90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F96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7C3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3C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398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B4E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8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17EE" w14:textId="079A7AC4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72005E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7EE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A58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A13F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D95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DC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46B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B5F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BC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C4D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B5A9" w14:textId="4C64631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460C02C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9C9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9B6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C2D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A4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28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CE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B00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E0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AE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B343" w14:textId="423ADB99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218E11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1F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11.10.2025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BCC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F1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EB7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725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166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5A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8CA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B89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65EC" w14:textId="67075FC9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B38D2D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AE0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523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4A3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32C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168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FF1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5BE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072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748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6DAA" w14:textId="20F28EBE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607E711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A7B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FB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9CE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7F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DCB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8E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46C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211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AFF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368" w14:textId="145AD80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B2531B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8F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CC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040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81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8C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9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5A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B8F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01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4044" w14:textId="7C1D750D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BB2CEF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12F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C93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55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FD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3D5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D6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993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2BF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46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D3D0" w14:textId="112079F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0CB6EF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E17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A46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5EF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BEC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006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6CE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35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AA2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8F0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F3B6" w14:textId="25F4F24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C71939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28D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04.11.2025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868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C1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43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28D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76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61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B2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9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1F5A" w14:textId="41000C1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04E92B0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D8A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911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836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02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E30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AAD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5E7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875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0B5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3163" w14:textId="39DD07A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272996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6B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8B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25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3C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37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C4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2A9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AD2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C51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9645" w14:textId="6F7B7312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D4C2CE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DC9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AE8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91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551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2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5C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B5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F0D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B99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1DF7" w14:textId="6DFA7ED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266E69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644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5FB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05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FF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E4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B59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869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9461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D3A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0FC6" w14:textId="3DE0B6F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3B8CB0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EEA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CD2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F52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B42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69A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0C1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EC6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DC0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40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E256" w14:textId="70D8699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6F8C44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472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54F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665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E76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B8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06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C8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3B2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96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7775" w14:textId="3956A3D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D5C6C6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C77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05F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61A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3B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DE1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E2F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8DF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441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A84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8789" w14:textId="4BD9142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6CD7727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CE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C1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29E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A1D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8E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FA6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765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C1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445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C59A" w14:textId="61E6DED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8A50252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4BE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A7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1C0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B0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B4D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4F4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595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62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F0B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DCDE" w14:textId="7100445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D07EED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DD2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06.11.2025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FBF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0F1F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68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F9E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CD9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FC0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FD1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9BE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5970" w14:textId="324B5E3B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4712B29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56B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95B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F17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F1E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903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814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4F3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81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0C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7898" w14:textId="106ACAFD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552596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8E1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B1F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63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12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78D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F9B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D0D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2B7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454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6340" w14:textId="6BF9FF4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BF6E17D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A5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07.11.2025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2F5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D44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6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FCA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C4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6B5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28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42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AC12" w14:textId="70C46AC3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E983DA1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60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07.11.2025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0C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94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8C7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2E3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837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897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CD7B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BC3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1B96" w14:textId="3A40BEC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6C62BF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382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3B3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4B6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49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D2D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01C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666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C7E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680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80DC" w14:textId="60E4204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62CD23E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B8B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D1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6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61D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6B7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E08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C5B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83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7C6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FEAC" w14:textId="2AB715E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A6CF552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727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D05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9CE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469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18E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CCF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A7D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14C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03C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5E3C" w14:textId="4CD08ED8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17B42A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163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1EF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C14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93D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764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EC0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4E5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C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4C7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416" w14:textId="7804D054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BF9D8C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4E7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10C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10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58F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4A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CDD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0DF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8F4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5D4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701D" w14:textId="6BB91AE0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E873BF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5F1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386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4D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E39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344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BE9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6EF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BD2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BA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62CD" w14:textId="3749070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352B027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8FB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08.11.2025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AD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138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802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65F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88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F62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ADA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DE5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C246" w14:textId="079F5091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27354E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8EE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F9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05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121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8F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977F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37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84E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F70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72BB" w14:textId="05E286EC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47F2FB7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4F5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491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EA8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F7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A9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CAF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D1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B9F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9A1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32C2" w14:textId="5E5EC0B5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53C20C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676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8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BB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F05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620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05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E4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CA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E2F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CB17" w14:textId="7413C9B3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E60A86F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29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419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07B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94E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6E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6E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136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F1B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7B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2C63" w14:textId="362DD21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F1296C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755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lastRenderedPageBreak/>
              <w:t>13.11.2025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A8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D8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8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87E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86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71C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3C2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76B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1117" w14:textId="16E16BC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4F3805C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B1C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01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69A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AD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1C5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FB2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D2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F0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B1E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Mateusz Popławski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CBD8" w14:textId="60F0D708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ABB512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417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39F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59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DBD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7BB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BBF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65A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576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180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D049" w14:textId="12764605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37EA9D38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BD0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13.11.2025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8A8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569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5D3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BA5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528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E45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2C5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985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4D1" w14:textId="5E68E7C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D1DE9E5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38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A17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38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FF2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8EAA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5D23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CD1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199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8F3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0C05" w14:textId="7991E0A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2313FE56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B40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4F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180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5FE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B9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D2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30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54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2FA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E7C" w14:textId="6C64CC3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06855EC2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E11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90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AF0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6F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45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10:00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93E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9F2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3E1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C45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F7DB" w14:textId="71FC7BB4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5799EBB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F5E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101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F6E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225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0F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12:00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587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79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AB3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BF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A60C" w14:textId="7E229B1A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98CE313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48D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3246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71B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20A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3C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14:00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7FC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E4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16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77B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FCF5" w14:textId="10A5383F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7B36871B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1FD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CC45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3B9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2FD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AA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16:00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9D4A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19DD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2867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A738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B32" w14:textId="2D6B8FD8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  <w:tr w:rsidR="00DE77E2" w14:paraId="1D1EE277" w14:textId="77777777" w:rsidTr="009933B8">
        <w:trPr>
          <w:trHeight w:val="4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001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15.11.2025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0769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Indywidualny coaching kariery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2A2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Łuków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7260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Korczaka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9854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18:00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A4FB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20:00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228C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4E3E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8441" w14:textId="77777777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101B8E">
              <w:rPr>
                <w:rFonts w:ascii="Arial" w:hAnsi="Arial" w:cs="Arial"/>
              </w:rPr>
              <w:t>Dorota Zakrzewska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8263" w14:textId="127A2BD6" w:rsidR="00DE77E2" w:rsidRPr="00101B8E" w:rsidRDefault="00DE77E2" w:rsidP="00DE77E2">
            <w:pPr>
              <w:jc w:val="center"/>
              <w:rPr>
                <w:rFonts w:ascii="Arial" w:hAnsi="Arial" w:cs="Arial"/>
              </w:rPr>
            </w:pPr>
            <w:r w:rsidRPr="00A74B7F">
              <w:rPr>
                <w:rFonts w:ascii="Arial" w:hAnsi="Arial" w:cs="Arial"/>
              </w:rPr>
              <w:t>1</w:t>
            </w:r>
          </w:p>
        </w:tc>
      </w:tr>
    </w:tbl>
    <w:p w14:paraId="44E2A22F" w14:textId="77777777" w:rsidR="000F05E0" w:rsidRDefault="000F05E0">
      <w:pPr>
        <w:spacing w:after="540"/>
      </w:pPr>
    </w:p>
    <w:p w14:paraId="4574AC55" w14:textId="77777777" w:rsidR="000F05E0" w:rsidRPr="000F05E0" w:rsidRDefault="000F05E0" w:rsidP="000F05E0"/>
    <w:p w14:paraId="078C13E3" w14:textId="36821E23" w:rsidR="000F05E0" w:rsidRPr="000F05E0" w:rsidRDefault="000F05E0" w:rsidP="000F05E0">
      <w:pPr>
        <w:tabs>
          <w:tab w:val="left" w:pos="10455"/>
        </w:tabs>
      </w:pPr>
      <w:r>
        <w:tab/>
      </w:r>
    </w:p>
    <w:sectPr w:rsidR="000F05E0" w:rsidRPr="000F05E0">
      <w:headerReference w:type="default" r:id="rId7"/>
      <w:pgSz w:w="16838" w:h="11906" w:orient="landscape"/>
      <w:pgMar w:top="708" w:right="1589" w:bottom="284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D0ED" w14:textId="77777777" w:rsidR="003C71E6" w:rsidRDefault="003C71E6">
      <w:pPr>
        <w:spacing w:after="0" w:line="240" w:lineRule="auto"/>
      </w:pPr>
      <w:r>
        <w:separator/>
      </w:r>
    </w:p>
  </w:endnote>
  <w:endnote w:type="continuationSeparator" w:id="0">
    <w:p w14:paraId="724739DB" w14:textId="77777777" w:rsidR="003C71E6" w:rsidRDefault="003C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FBAD6" w14:textId="77777777" w:rsidR="003C71E6" w:rsidRDefault="003C71E6">
      <w:pPr>
        <w:spacing w:after="0" w:line="240" w:lineRule="auto"/>
      </w:pPr>
      <w:r>
        <w:separator/>
      </w:r>
    </w:p>
  </w:footnote>
  <w:footnote w:type="continuationSeparator" w:id="0">
    <w:p w14:paraId="4B3E87BF" w14:textId="77777777" w:rsidR="003C71E6" w:rsidRDefault="003C71E6">
      <w:pPr>
        <w:spacing w:after="0" w:line="240" w:lineRule="auto"/>
      </w:pPr>
      <w:r>
        <w:continuationSeparator/>
      </w:r>
    </w:p>
  </w:footnote>
  <w:footnote w:id="1">
    <w:p w14:paraId="2CCD39E7" w14:textId="77777777" w:rsidR="009933B8" w:rsidRDefault="009933B8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należy wskazać nazwę zadania zgodnie z zapisami wniosku o dofinansowanie projektu,</w:t>
      </w:r>
    </w:p>
    <w:p w14:paraId="58332902" w14:textId="77777777" w:rsidR="009933B8" w:rsidRDefault="009933B8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B97E" w14:textId="77777777" w:rsidR="009933B8" w:rsidRDefault="009933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 wp14:anchorId="5F9741CD" wp14:editId="48C44664">
          <wp:extent cx="8783955" cy="703813"/>
          <wp:effectExtent l="0" t="0" r="0" b="0"/>
          <wp:docPr id="207312705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83955" cy="703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76E"/>
    <w:rsid w:val="000F05E0"/>
    <w:rsid w:val="00101B8E"/>
    <w:rsid w:val="001A16E9"/>
    <w:rsid w:val="001D7DB2"/>
    <w:rsid w:val="003C71E6"/>
    <w:rsid w:val="008D076E"/>
    <w:rsid w:val="009933B8"/>
    <w:rsid w:val="009F419A"/>
    <w:rsid w:val="00AD704F"/>
    <w:rsid w:val="00AE5F11"/>
    <w:rsid w:val="00B15F3A"/>
    <w:rsid w:val="00D06C20"/>
    <w:rsid w:val="00DE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0140"/>
  <w15:docId w15:val="{1C504FF0-27EC-435F-A8C6-40409B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description">
    <w:name w:val="footnote description"/>
    <w:link w:val="footnotedescriptionChar"/>
    <w:pPr>
      <w:spacing w:after="12"/>
    </w:pPr>
    <w:rPr>
      <w:rFonts w:ascii="Arial" w:eastAsia="Arial" w:hAnsi="Arial" w:cs="Arial"/>
      <w:color w:val="000000"/>
      <w:kern w:val="2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qFormat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Calibri"/>
      <w:color w:val="000000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Calibri" w:eastAsia="Calibri" w:hAnsi="Calibri" w:cs="Calibri"/>
      <w:color w:val="000000"/>
    </w:rPr>
  </w:style>
  <w:style w:type="table" w:customStyle="1" w:styleId="a">
    <w:basedOn w:val="TableNormal1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1"/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  <w:style w:type="paragraph" w:styleId="Bezodstpw">
    <w:name w:val="No Spacing"/>
    <w:uiPriority w:val="1"/>
    <w:qFormat/>
    <w:rsid w:val="00D06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oivoq+tFBY8cMR/nDpqvVL2yA==">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1306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CENTRUM EDUKACJI I ZARZĄDZANIA KORPORACJA ROMANISZYN SP. Z O.O.</cp:lastModifiedBy>
  <cp:revision>4</cp:revision>
  <cp:lastPrinted>2025-09-25T05:32:00Z</cp:lastPrinted>
  <dcterms:created xsi:type="dcterms:W3CDTF">2025-09-24T19:36:00Z</dcterms:created>
  <dcterms:modified xsi:type="dcterms:W3CDTF">2025-09-25T05:32:00Z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A8E6081BE0904C22884C826ED1C3DF33_13</vt:lpwstr>
  </property>
</Properties>
</file>