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2EE3F" w14:textId="77777777" w:rsidR="00125EB3" w:rsidRPr="00EA77A9" w:rsidRDefault="00E70F85" w:rsidP="007A015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77A9">
        <w:rPr>
          <w:rFonts w:ascii="Arial" w:hAnsi="Arial" w:cs="Arial"/>
          <w:b/>
          <w:bCs/>
          <w:sz w:val="24"/>
          <w:szCs w:val="24"/>
        </w:rPr>
        <w:t>OŚWIADCZENIE UCZESTNIKA PROJEKTU</w:t>
      </w:r>
    </w:p>
    <w:p w14:paraId="470AD00C" w14:textId="7A2B6692" w:rsidR="00710ECE" w:rsidRPr="00EA77A9" w:rsidRDefault="00E70F85" w:rsidP="007A015E">
      <w:pPr>
        <w:spacing w:line="276" w:lineRule="auto"/>
        <w:rPr>
          <w:rFonts w:ascii="Arial" w:hAnsi="Arial" w:cs="Arial"/>
          <w:sz w:val="24"/>
          <w:szCs w:val="24"/>
        </w:rPr>
      </w:pPr>
      <w:r w:rsidRPr="00EA77A9">
        <w:rPr>
          <w:rFonts w:ascii="Arial" w:hAnsi="Arial" w:cs="Arial"/>
          <w:sz w:val="24"/>
          <w:szCs w:val="24"/>
        </w:rPr>
        <w:t xml:space="preserve">W związku z przystąpieniem do projektu pn. </w:t>
      </w:r>
      <w:r w:rsidR="00116F53">
        <w:rPr>
          <w:rFonts w:ascii="Arial" w:hAnsi="Arial" w:cs="Arial"/>
          <w:b/>
          <w:iCs/>
          <w:sz w:val="24"/>
          <w:szCs w:val="24"/>
        </w:rPr>
        <w:t>„</w:t>
      </w:r>
      <w:r w:rsidR="008600BA">
        <w:rPr>
          <w:rFonts w:ascii="Arial" w:hAnsi="Arial" w:cs="Arial"/>
          <w:b/>
          <w:iCs/>
          <w:sz w:val="24"/>
          <w:szCs w:val="24"/>
        </w:rPr>
        <w:t>Krok w stronę integracji</w:t>
      </w:r>
      <w:r w:rsidR="00EA77A9" w:rsidRPr="00EA77A9">
        <w:rPr>
          <w:rFonts w:ascii="Arial" w:hAnsi="Arial" w:cs="Arial"/>
          <w:b/>
          <w:iCs/>
          <w:sz w:val="24"/>
          <w:szCs w:val="24"/>
        </w:rPr>
        <w:t xml:space="preserve">” </w:t>
      </w:r>
      <w:r w:rsidR="00EA77A9" w:rsidRPr="00EA77A9">
        <w:rPr>
          <w:rFonts w:ascii="Arial" w:hAnsi="Arial" w:cs="Arial"/>
          <w:iCs/>
          <w:sz w:val="24"/>
          <w:szCs w:val="24"/>
        </w:rPr>
        <w:t xml:space="preserve">nr </w:t>
      </w:r>
      <w:r w:rsidR="00EA77A9" w:rsidRPr="00EA77A9">
        <w:rPr>
          <w:rFonts w:ascii="Arial" w:hAnsi="Arial" w:cs="Arial"/>
          <w:b/>
          <w:iCs/>
          <w:sz w:val="24"/>
          <w:szCs w:val="24"/>
        </w:rPr>
        <w:t>FELU.0</w:t>
      </w:r>
      <w:r w:rsidR="008600BA">
        <w:rPr>
          <w:rFonts w:ascii="Arial" w:hAnsi="Arial" w:cs="Arial"/>
          <w:b/>
          <w:iCs/>
          <w:sz w:val="24"/>
          <w:szCs w:val="24"/>
        </w:rPr>
        <w:t>8</w:t>
      </w:r>
      <w:r w:rsidR="00EA77A9" w:rsidRPr="00EA77A9">
        <w:rPr>
          <w:rFonts w:ascii="Arial" w:hAnsi="Arial" w:cs="Arial"/>
          <w:b/>
          <w:iCs/>
          <w:sz w:val="24"/>
          <w:szCs w:val="24"/>
        </w:rPr>
        <w:t>.0</w:t>
      </w:r>
      <w:r w:rsidR="008600BA">
        <w:rPr>
          <w:rFonts w:ascii="Arial" w:hAnsi="Arial" w:cs="Arial"/>
          <w:b/>
          <w:iCs/>
          <w:sz w:val="24"/>
          <w:szCs w:val="24"/>
        </w:rPr>
        <w:t>3</w:t>
      </w:r>
      <w:r w:rsidR="00EA77A9" w:rsidRPr="00EA77A9">
        <w:rPr>
          <w:rFonts w:ascii="Arial" w:hAnsi="Arial" w:cs="Arial"/>
          <w:b/>
          <w:iCs/>
          <w:sz w:val="24"/>
          <w:szCs w:val="24"/>
        </w:rPr>
        <w:t>-IP.02-005</w:t>
      </w:r>
      <w:r w:rsidR="008600BA">
        <w:rPr>
          <w:rFonts w:ascii="Arial" w:hAnsi="Arial" w:cs="Arial"/>
          <w:b/>
          <w:iCs/>
          <w:sz w:val="24"/>
          <w:szCs w:val="24"/>
        </w:rPr>
        <w:t>8</w:t>
      </w:r>
      <w:r w:rsidR="00EA77A9" w:rsidRPr="00EA77A9">
        <w:rPr>
          <w:rFonts w:ascii="Arial" w:hAnsi="Arial" w:cs="Arial"/>
          <w:b/>
          <w:iCs/>
          <w:sz w:val="24"/>
          <w:szCs w:val="24"/>
        </w:rPr>
        <w:t>/23</w:t>
      </w:r>
      <w:r w:rsidRPr="00EA77A9">
        <w:rPr>
          <w:rFonts w:ascii="Arial" w:hAnsi="Arial" w:cs="Arial"/>
          <w:sz w:val="24"/>
          <w:szCs w:val="24"/>
        </w:rPr>
        <w:t xml:space="preserve"> oświadczam, że przyjmuje do wiadomości, iż:</w:t>
      </w:r>
    </w:p>
    <w:p w14:paraId="04DC46C3" w14:textId="6AAA8AB0" w:rsidR="00710ECE" w:rsidRPr="00EA77A9" w:rsidRDefault="00710ECE" w:rsidP="007A01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7A9">
        <w:rPr>
          <w:rFonts w:ascii="Arial" w:hAnsi="Arial" w:cs="Arial"/>
          <w:sz w:val="24"/>
          <w:szCs w:val="24"/>
        </w:rPr>
        <w:t>Obowiązek informacyjny realizowany w związku z art. 13 i ar</w:t>
      </w:r>
      <w:r w:rsidR="00EA77A9">
        <w:rPr>
          <w:rFonts w:ascii="Arial" w:hAnsi="Arial" w:cs="Arial"/>
          <w:sz w:val="24"/>
          <w:szCs w:val="24"/>
        </w:rPr>
        <w:t xml:space="preserve">t. 14 Rozporządzenia Parlamentu </w:t>
      </w:r>
      <w:r w:rsidRPr="00EA77A9">
        <w:rPr>
          <w:rFonts w:ascii="Arial" w:hAnsi="Arial" w:cs="Arial"/>
          <w:sz w:val="24"/>
          <w:szCs w:val="24"/>
        </w:rPr>
        <w:t>Europejskiego</w:t>
      </w:r>
      <w:r w:rsidR="00EA77A9">
        <w:rPr>
          <w:rFonts w:ascii="Arial" w:hAnsi="Arial" w:cs="Arial"/>
          <w:sz w:val="24"/>
          <w:szCs w:val="24"/>
        </w:rPr>
        <w:t xml:space="preserve"> </w:t>
      </w:r>
      <w:r w:rsidRPr="00EA77A9">
        <w:rPr>
          <w:rFonts w:ascii="Arial" w:hAnsi="Arial" w:cs="Arial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osobowych) (Dz.Urz. UE L 119, s. 1) – dalej RODO – informujemy o sposobie i celu, w jakim przetwarzamy Pani/Pana dane osobowe, a także o przysługujących Pani/Pan</w:t>
      </w:r>
      <w:r w:rsidR="00116F53">
        <w:rPr>
          <w:rFonts w:ascii="Arial" w:hAnsi="Arial" w:cs="Arial"/>
          <w:sz w:val="24"/>
          <w:szCs w:val="24"/>
        </w:rPr>
        <w:t>u prawach, wynikających z RODO:</w:t>
      </w:r>
    </w:p>
    <w:p w14:paraId="1193579F" w14:textId="77777777" w:rsidR="00710ECE" w:rsidRPr="00EA77A9" w:rsidRDefault="00710ECE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Administratorem danych osobowych jest odpowiednio: </w:t>
      </w:r>
    </w:p>
    <w:p w14:paraId="3E74FA06" w14:textId="0880685D" w:rsidR="001D0029" w:rsidRPr="001D0029" w:rsidRDefault="008600BA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S.T.R</w:t>
      </w:r>
      <w:r w:rsidR="00116F5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PROJECT Stanisław Romaniszyn</w:t>
      </w:r>
      <w:r w:rsidR="001D0029" w:rsidRPr="00B42DE0">
        <w:rPr>
          <w:rFonts w:ascii="Arial" w:hAnsi="Arial"/>
          <w:spacing w:val="-2"/>
          <w:sz w:val="24"/>
          <w:szCs w:val="24"/>
        </w:rPr>
        <w:t xml:space="preserve"> </w:t>
      </w:r>
      <w:r w:rsidR="00116F53">
        <w:rPr>
          <w:rFonts w:ascii="Arial" w:hAnsi="Arial"/>
          <w:spacing w:val="-2"/>
          <w:sz w:val="24"/>
          <w:szCs w:val="24"/>
        </w:rPr>
        <w:t xml:space="preserve">z siedzibą przy </w:t>
      </w:r>
      <w:r w:rsidR="001D0029" w:rsidRPr="001D0029">
        <w:rPr>
          <w:rFonts w:ascii="Arial" w:hAnsi="Arial"/>
          <w:spacing w:val="-2"/>
          <w:sz w:val="24"/>
          <w:szCs w:val="24"/>
        </w:rPr>
        <w:t xml:space="preserve">ul. Różana Droga </w:t>
      </w:r>
      <w:r w:rsidR="00116F53">
        <w:rPr>
          <w:rFonts w:ascii="Arial" w:hAnsi="Arial"/>
          <w:spacing w:val="-2"/>
          <w:sz w:val="24"/>
          <w:szCs w:val="24"/>
        </w:rPr>
        <w:t>1a, 64-920 Piła;</w:t>
      </w:r>
    </w:p>
    <w:p w14:paraId="5C952BC0" w14:textId="77590F64" w:rsidR="00710ECE" w:rsidRPr="008600BA" w:rsidRDefault="001D0029" w:rsidP="008600B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FUNDACJA</w:t>
      </w:r>
      <w:r w:rsidR="008600BA">
        <w:rPr>
          <w:rFonts w:ascii="Arial" w:hAnsi="Arial"/>
          <w:spacing w:val="-2"/>
          <w:sz w:val="24"/>
          <w:szCs w:val="24"/>
        </w:rPr>
        <w:t xml:space="preserve"> AKTYWIZACJI ZAWODOWEJ I ROZWOJU</w:t>
      </w:r>
      <w:r w:rsidR="00116F53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z siedzibą </w:t>
      </w:r>
      <w:r w:rsidR="00116F53">
        <w:rPr>
          <w:rFonts w:ascii="Arial" w:hAnsi="Arial"/>
          <w:spacing w:val="-2"/>
          <w:sz w:val="24"/>
          <w:szCs w:val="24"/>
        </w:rPr>
        <w:t xml:space="preserve">ul. </w:t>
      </w:r>
      <w:r w:rsidR="008600BA" w:rsidRPr="001D0029">
        <w:rPr>
          <w:rFonts w:ascii="Arial" w:hAnsi="Arial"/>
          <w:spacing w:val="-2"/>
          <w:sz w:val="24"/>
          <w:szCs w:val="24"/>
        </w:rPr>
        <w:t xml:space="preserve">Różana Droga </w:t>
      </w:r>
      <w:r w:rsidR="008600BA">
        <w:rPr>
          <w:rFonts w:ascii="Arial" w:hAnsi="Arial"/>
          <w:spacing w:val="-2"/>
          <w:sz w:val="24"/>
          <w:szCs w:val="24"/>
        </w:rPr>
        <w:t>1a, 64-920 Piła;</w:t>
      </w:r>
    </w:p>
    <w:p w14:paraId="61BC5F68" w14:textId="2DA3B854" w:rsidR="00710ECE" w:rsidRPr="00116F53" w:rsidRDefault="00710ECE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116F53">
        <w:rPr>
          <w:rFonts w:ascii="Arial" w:hAnsi="Arial"/>
          <w:sz w:val="24"/>
          <w:szCs w:val="24"/>
        </w:rPr>
        <w:t>Województwo Lubelskie z siedzibą przy ul. Artura Grottgera 4, 20-029 Lublin</w:t>
      </w:r>
      <w:r w:rsidR="00E70F85" w:rsidRPr="00116F53">
        <w:rPr>
          <w:rFonts w:ascii="Arial" w:hAnsi="Arial"/>
          <w:sz w:val="24"/>
          <w:szCs w:val="24"/>
        </w:rPr>
        <w:t>.</w:t>
      </w:r>
    </w:p>
    <w:p w14:paraId="12A4FFE3" w14:textId="77777777" w:rsidR="00710ECE" w:rsidRPr="00EA77A9" w:rsidRDefault="00710ECE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Przetwarzanie danych osobowych jest zgodne z prawem i spełnia warunki, o których mowa w art. 6 ust. 1 lit. c oraz art. 9 ust. 2 lit. g Rozporządzenia Parlamentu Europejskiego i Rady (UE) 2016/679 – dane osobowe są niezbędne dla realizacji Programu Fundusze Europejskie dla Lubelskiego 2021-2027 na podstawie: </w:t>
      </w:r>
    </w:p>
    <w:p w14:paraId="5EF9588B" w14:textId="7037383C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zwanego dalej rozporządzeniem ogólnym; </w:t>
      </w:r>
    </w:p>
    <w:p w14:paraId="1EC6A55D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Rozporządzenia Parlamentu Europejskiego i Rady (UE) 2021/1057 z dnia 24 czerwca 2021 r. ustanawiającego Europejski Fundusz Społeczny Plus (EFS+) oraz uchylającego rozporządzenie (UE) nr 1296/2013, zwanego dalej rozporządzeniem EFS+; </w:t>
      </w:r>
    </w:p>
    <w:p w14:paraId="45C2A498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dalej „RODO”; </w:t>
      </w:r>
    </w:p>
    <w:p w14:paraId="573143D1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Ustawy z dnia 28 kwietnia 2022 r. o zasadach realizacji zadań finansowanych ze środków europejskich w perspektywie finansowej 2021–2027 (Dz. U. poz. 1079), zwanej dalej ustawą wdrożeniową; </w:t>
      </w:r>
    </w:p>
    <w:p w14:paraId="180398A6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Ustawy z dnia 24 kwietnia 2003 r. o działalności pożytku publicznego i wolontariacie (Dz. U. z 2022 r., poz. 1327 z późn. zm.); </w:t>
      </w:r>
    </w:p>
    <w:p w14:paraId="5D03C51C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Ustawy z dnia 10 maja 2018 r. o ochronie danych osobowych (Dz. U. z 2019 r. poz. 1781); </w:t>
      </w:r>
    </w:p>
    <w:p w14:paraId="74ADB4D6" w14:textId="11753914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lastRenderedPageBreak/>
        <w:t xml:space="preserve">Rozporządzenia Ministra Funduszy i Polityki Regionalnej z dnia 20 grudnia 2022 r. w sprawie udzielania pomocy de minimis oraz pomocy publicznej w ramach programów finansowanych z Europejskiego Funduszu Społecznego Plus (EFS+) na lata 2021-2027 (Dz. U. z 2022 r. poz. 2782); Załącznik nr 2 do uchwały nr DVIII/8913/2023 Zarządu Województwa Lubelskiego z dnia 3 października 2023 r. Strona 12 z 65 9. Wytycznych dotyczących wyboru projektów na lata 2021-2027 z dnia 12 października 2022 r.; </w:t>
      </w:r>
    </w:p>
    <w:p w14:paraId="46FF64A3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monitorowania postępu rzeczowego realizacji programów na lata 2021-2027 z dnia 12 października 2022 r.; </w:t>
      </w:r>
    </w:p>
    <w:p w14:paraId="4EC49476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realizacji zasady partnerstwa na lata 2021-2027 z dnia 24 października 2022 r.; </w:t>
      </w:r>
    </w:p>
    <w:p w14:paraId="66804523" w14:textId="77777777" w:rsidR="00710ECE" w:rsidRPr="00EA77A9" w:rsidRDefault="00710ECE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kwalifikowalności wydatków na lata 2021-2027 z dnia 18 listopada 2022 r., zwanych dalej Wytycznymi kwalifikowalności; </w:t>
      </w:r>
    </w:p>
    <w:p w14:paraId="61E93A7C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realizacji zasad równościowych w ramach funduszy unijnych na lata 2021-2027 z dnia 29 grudnia 2022 r.; </w:t>
      </w:r>
    </w:p>
    <w:p w14:paraId="4B75A108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warunków gromadzenia i przekazywania danych w postaci elektronicznej na lata 2021-2027 z dnia 25 stycznia 2023 r.; </w:t>
      </w:r>
    </w:p>
    <w:p w14:paraId="7AAF7EA7" w14:textId="26CC109A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Wytycznych dotyczących informacji i promocji Funduszy Europejskich na lata 2021-2027 z dnia 19 kwietnia 2023 r.; </w:t>
      </w:r>
    </w:p>
    <w:p w14:paraId="399AC933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Wytycznych dotyczących realizacji projektów z udziałem środków Europejskiego Funduszu Społecznego Plus w regionalnych programach na lata 2021-2027 z dnia 15 marca 2023 r.;</w:t>
      </w:r>
    </w:p>
    <w:p w14:paraId="02257F2D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Programu Fundusze Europejskie dla Lubelskiego 2021-2027 (przyjętego przez Zarząd Województwa Lubelskiego Uchwałą nr CDXVII/7223/2022 z dnia 13 grudnia 2022 roku) zatwierdzonego przez Komisję Europejską decyzją wykonawczą nr C(2022)8382 z dnia 24 listopada 2022 roku, zwanego dalej Programem; </w:t>
      </w:r>
    </w:p>
    <w:p w14:paraId="738C860F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Szczegółowego Opisu Priorytetów programu Fundusze Europejskie dla Lubelskiego 2021–2027 zatwierdzonego przez ZWL w dniu 8 marca 2023 r.; </w:t>
      </w:r>
    </w:p>
    <w:p w14:paraId="70FFEDCD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Zintegrowanej Strategii Umiejętności 2030 (część szczegółowa); </w:t>
      </w:r>
    </w:p>
    <w:p w14:paraId="2552C816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Zaleceń Rady z dnia 19 grudnia 2016 r. w sprawie ścieżek poprawy umiejętności: nowe możliwości dla dorosłych (2016/C 484/01) (Dz. Urz. UE C 484 z dnia 24 grudnia 2016 r.);</w:t>
      </w:r>
    </w:p>
    <w:p w14:paraId="73D2BC25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Zaleceń Rady z dnia 22 maja 2018 r. w sprawie kompetencji kluczowych w procesie uczenia się przez całe życie (2018/C 189/01) (Dz. Urz. UE C 189 z dnia 4 czerwca 2018 r.);</w:t>
      </w:r>
    </w:p>
    <w:p w14:paraId="7688D492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ind w:left="993" w:firstLine="87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Wytycznych dotyczących sposobu korygowania nieprawidłowości na lata 2021- 2027 z dnia 4 lipca 2023 r.</w:t>
      </w:r>
    </w:p>
    <w:p w14:paraId="7A4FCC10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Dane osobowe będą przetwarzane wyłącznie w celu: </w:t>
      </w:r>
    </w:p>
    <w:p w14:paraId="625478B9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udzielenia wsparcia Kandydatom/Kandydatkom do projektu z uwzględnieniem rekrutacji, działań informacyjnych, monitorowania, sprawozdawczości, ewaluacji, kontroli i audytu prowadzonych w zakresie projektu; </w:t>
      </w:r>
    </w:p>
    <w:p w14:paraId="5DA8353C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realizacji projektu, w szczególności potwierdzania kwalifikowalności wydatków, udzielania wsparcia Kandydatom/Kandydatkom do projektu, ewaluacji, monitoringu, kontroli, audytu, sprawozdawczości oraz działań informacyjno-promocyjnych, w ramach Programu. </w:t>
      </w:r>
    </w:p>
    <w:p w14:paraId="190F2B72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Dane osobowe zostały powierzone do przetwarzania: </w:t>
      </w:r>
    </w:p>
    <w:p w14:paraId="7602766C" w14:textId="0C6E2681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lastRenderedPageBreak/>
        <w:t xml:space="preserve">Instytucji </w:t>
      </w:r>
      <w:r w:rsidR="00250BD5">
        <w:rPr>
          <w:rFonts w:ascii="Arial" w:hAnsi="Arial"/>
          <w:sz w:val="24"/>
          <w:szCs w:val="24"/>
        </w:rPr>
        <w:t xml:space="preserve">Pośredniczącą, </w:t>
      </w:r>
      <w:r w:rsidRPr="00EA77A9">
        <w:rPr>
          <w:rFonts w:ascii="Arial" w:hAnsi="Arial"/>
          <w:sz w:val="24"/>
          <w:szCs w:val="24"/>
        </w:rPr>
        <w:t xml:space="preserve"> której funkcję pełni </w:t>
      </w:r>
      <w:r w:rsidR="00250BD5">
        <w:rPr>
          <w:rFonts w:ascii="Arial" w:hAnsi="Arial"/>
          <w:sz w:val="24"/>
          <w:szCs w:val="24"/>
        </w:rPr>
        <w:t>Wojewódzki Urząd Pracy w Lublinie</w:t>
      </w:r>
      <w:r w:rsidRPr="00EA77A9">
        <w:rPr>
          <w:rFonts w:ascii="Arial" w:hAnsi="Arial"/>
          <w:sz w:val="24"/>
          <w:szCs w:val="24"/>
        </w:rPr>
        <w:t xml:space="preserve"> z siedzibą przy ul. </w:t>
      </w:r>
      <w:r w:rsidR="00250BD5">
        <w:rPr>
          <w:rFonts w:ascii="Arial" w:hAnsi="Arial"/>
          <w:sz w:val="24"/>
          <w:szCs w:val="24"/>
        </w:rPr>
        <w:t xml:space="preserve">Obywatelskiej </w:t>
      </w:r>
      <w:r w:rsidR="00116F53">
        <w:rPr>
          <w:rFonts w:ascii="Arial" w:hAnsi="Arial"/>
          <w:sz w:val="24"/>
          <w:szCs w:val="24"/>
        </w:rPr>
        <w:t>4, 20-0</w:t>
      </w:r>
      <w:r w:rsidR="00305833">
        <w:rPr>
          <w:rFonts w:ascii="Arial" w:hAnsi="Arial"/>
          <w:sz w:val="24"/>
          <w:szCs w:val="24"/>
        </w:rPr>
        <w:t>92</w:t>
      </w:r>
      <w:r w:rsidR="00116F53">
        <w:rPr>
          <w:rFonts w:ascii="Arial" w:hAnsi="Arial"/>
          <w:sz w:val="24"/>
          <w:szCs w:val="24"/>
        </w:rPr>
        <w:t xml:space="preserve"> Lublin;</w:t>
      </w:r>
    </w:p>
    <w:p w14:paraId="55902B30" w14:textId="2BDE1FD1" w:rsidR="00250BD5" w:rsidRDefault="00E70F85" w:rsidP="00250BD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250BD5">
        <w:rPr>
          <w:rFonts w:ascii="Arial" w:hAnsi="Arial"/>
          <w:sz w:val="24"/>
          <w:szCs w:val="24"/>
        </w:rPr>
        <w:t>Beneficjentowi realizującemu projekt –</w:t>
      </w:r>
      <w:r w:rsidR="008600BA">
        <w:rPr>
          <w:rFonts w:ascii="Arial" w:hAnsi="Arial"/>
          <w:sz w:val="24"/>
          <w:szCs w:val="24"/>
        </w:rPr>
        <w:t xml:space="preserve"> S.T.R PROJECT Stanisław Romaniszyn </w:t>
      </w:r>
      <w:r w:rsidR="00116F53">
        <w:rPr>
          <w:rFonts w:ascii="Arial" w:hAnsi="Arial"/>
          <w:sz w:val="24"/>
          <w:szCs w:val="24"/>
        </w:rPr>
        <w:t xml:space="preserve">z </w:t>
      </w:r>
      <w:r w:rsidR="00250BD5" w:rsidRPr="00250BD5">
        <w:rPr>
          <w:rFonts w:ascii="Arial" w:hAnsi="Arial"/>
          <w:sz w:val="24"/>
          <w:szCs w:val="24"/>
        </w:rPr>
        <w:t xml:space="preserve">siedzibą przy ul. Różana Droga 1a, </w:t>
      </w:r>
      <w:r w:rsidR="00116F53">
        <w:rPr>
          <w:rFonts w:ascii="Arial" w:hAnsi="Arial"/>
          <w:sz w:val="24"/>
          <w:szCs w:val="24"/>
        </w:rPr>
        <w:t>64-920 Piła;</w:t>
      </w:r>
    </w:p>
    <w:p w14:paraId="57860E69" w14:textId="5B75A2EF" w:rsidR="00E70F85" w:rsidRPr="00116F53" w:rsidRDefault="00250BD5" w:rsidP="00116F53">
      <w:pPr>
        <w:pStyle w:val="Akapitzlist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116F53">
        <w:rPr>
          <w:rFonts w:ascii="Arial" w:hAnsi="Arial"/>
          <w:sz w:val="24"/>
          <w:szCs w:val="24"/>
        </w:rPr>
        <w:t xml:space="preserve">Partnerowi </w:t>
      </w:r>
      <w:r w:rsidR="008600BA">
        <w:rPr>
          <w:rFonts w:ascii="Arial" w:hAnsi="Arial"/>
          <w:sz w:val="24"/>
          <w:szCs w:val="24"/>
        </w:rPr>
        <w:t xml:space="preserve">FUNDACJI AKTYWIZACJI ZAWODOWEJ I ROZWOJU </w:t>
      </w:r>
      <w:r w:rsidR="00116F53" w:rsidRPr="00116F53">
        <w:rPr>
          <w:rFonts w:ascii="Arial" w:hAnsi="Arial"/>
          <w:sz w:val="24"/>
          <w:szCs w:val="24"/>
        </w:rPr>
        <w:t xml:space="preserve">z siedzibą </w:t>
      </w:r>
      <w:r w:rsidR="008600BA" w:rsidRPr="00250BD5">
        <w:rPr>
          <w:rFonts w:ascii="Arial" w:hAnsi="Arial"/>
          <w:sz w:val="24"/>
          <w:szCs w:val="24"/>
        </w:rPr>
        <w:t xml:space="preserve">przy ul. Różana Droga 1a, </w:t>
      </w:r>
      <w:r w:rsidR="008600BA">
        <w:rPr>
          <w:rFonts w:ascii="Arial" w:hAnsi="Arial"/>
          <w:sz w:val="24"/>
          <w:szCs w:val="24"/>
        </w:rPr>
        <w:t>64-920 Piła</w:t>
      </w:r>
      <w:r w:rsidR="00116F53" w:rsidRPr="00116F53">
        <w:rPr>
          <w:rFonts w:ascii="Arial" w:hAnsi="Arial"/>
          <w:sz w:val="24"/>
          <w:szCs w:val="24"/>
        </w:rPr>
        <w:t>;</w:t>
      </w:r>
    </w:p>
    <w:p w14:paraId="4CE3B1AD" w14:textId="77777777" w:rsidR="00E70F85" w:rsidRPr="00EA77A9" w:rsidRDefault="00E70F85" w:rsidP="007A015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podmiotom, które na zlecenie beneficjenta uczestniczą w realizacji projektu.</w:t>
      </w:r>
    </w:p>
    <w:p w14:paraId="56242A64" w14:textId="0A0B44F1" w:rsidR="00E70F85" w:rsidRPr="00EA77A9" w:rsidRDefault="00E70F85" w:rsidP="007A015E">
      <w:pPr>
        <w:pStyle w:val="Akapitzlist"/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>Dane osobowe mogą zostać powierzone podmiotom realizującym badania ewaluacyjne lub kontrole</w:t>
      </w:r>
      <w:r w:rsidR="00250BD5">
        <w:rPr>
          <w:rFonts w:ascii="Arial" w:hAnsi="Arial"/>
          <w:sz w:val="24"/>
          <w:szCs w:val="24"/>
        </w:rPr>
        <w:t xml:space="preserve"> </w:t>
      </w:r>
      <w:r w:rsidRPr="00EA77A9">
        <w:rPr>
          <w:rFonts w:ascii="Arial" w:hAnsi="Arial"/>
          <w:sz w:val="24"/>
          <w:szCs w:val="24"/>
        </w:rPr>
        <w:t xml:space="preserve">i audyt na zlecenie ministra właściwego do spraw rozwoju regionalnego, Instytucji Zarządzającej lub beneficjenta. </w:t>
      </w:r>
    </w:p>
    <w:p w14:paraId="447B116C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EA77A9">
        <w:rPr>
          <w:rFonts w:ascii="Arial" w:hAnsi="Arial"/>
          <w:color w:val="000000" w:themeColor="text1"/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405846EF" w14:textId="23941436" w:rsidR="00E70F85" w:rsidRPr="00EA77A9" w:rsidRDefault="00E70F85" w:rsidP="00250B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EA77A9">
        <w:rPr>
          <w:rFonts w:ascii="Arial" w:hAnsi="Arial"/>
          <w:color w:val="000000" w:themeColor="text1"/>
          <w:sz w:val="24"/>
          <w:szCs w:val="24"/>
        </w:rPr>
        <w:t xml:space="preserve">Kandydat może skontaktować się z Inspektorem Ochrony Danych wysyłając wiadomość na adres email: </w:t>
      </w:r>
      <w:r w:rsidR="00116F53" w:rsidRPr="00116F53">
        <w:rPr>
          <w:rStyle w:val="Hipercze"/>
          <w:rFonts w:ascii="Arial" w:hAnsi="Arial"/>
          <w:color w:val="auto"/>
          <w:sz w:val="24"/>
          <w:szCs w:val="24"/>
          <w:u w:val="none"/>
        </w:rPr>
        <w:t>ochronadanych@romaniszyn.com.pl</w:t>
      </w:r>
      <w:r w:rsidRPr="00116F53">
        <w:rPr>
          <w:rFonts w:ascii="Arial" w:hAnsi="Arial"/>
          <w:sz w:val="24"/>
          <w:szCs w:val="24"/>
        </w:rPr>
        <w:t xml:space="preserve"> </w:t>
      </w:r>
      <w:r w:rsidRPr="00EA77A9">
        <w:rPr>
          <w:rFonts w:ascii="Arial" w:hAnsi="Arial"/>
          <w:color w:val="000000" w:themeColor="text1"/>
          <w:sz w:val="24"/>
          <w:szCs w:val="24"/>
        </w:rPr>
        <w:t xml:space="preserve">(IOD </w:t>
      </w:r>
      <w:r w:rsidR="008600BA">
        <w:rPr>
          <w:rFonts w:ascii="Arial" w:hAnsi="Arial"/>
          <w:color w:val="000000" w:themeColor="text1"/>
          <w:sz w:val="24"/>
          <w:szCs w:val="24"/>
        </w:rPr>
        <w:t>S.T.R. PROJECT Stanisław Romaniszyn</w:t>
      </w:r>
      <w:r w:rsidRPr="00EA77A9">
        <w:rPr>
          <w:rFonts w:ascii="Arial" w:hAnsi="Arial"/>
          <w:color w:val="000000" w:themeColor="text1"/>
          <w:sz w:val="24"/>
          <w:szCs w:val="24"/>
        </w:rPr>
        <w:t>) lub</w:t>
      </w:r>
      <w:r w:rsidR="00116F53">
        <w:rPr>
          <w:rFonts w:ascii="Arial" w:hAnsi="Arial"/>
          <w:color w:val="000000" w:themeColor="text1"/>
          <w:sz w:val="24"/>
          <w:szCs w:val="24"/>
        </w:rPr>
        <w:t xml:space="preserve"> </w:t>
      </w:r>
      <w:hyperlink r:id="rId8" w:history="1">
        <w:r w:rsidR="00C94D46" w:rsidRPr="00C94D46">
          <w:rPr>
            <w:rStyle w:val="Hipercze"/>
            <w:rFonts w:ascii="Arial" w:hAnsi="Arial"/>
            <w:bCs/>
            <w:color w:val="000000" w:themeColor="text1"/>
            <w:sz w:val="24"/>
            <w:szCs w:val="24"/>
            <w:shd w:val="clear" w:color="auto" w:fill="FFFFFF"/>
          </w:rPr>
          <w:t>ochronadanych@wup.lublin.pl</w:t>
        </w:r>
      </w:hyperlink>
      <w:r w:rsidR="00C94D46" w:rsidRPr="00C94D46">
        <w:rPr>
          <w:rFonts w:ascii="Arial" w:hAnsi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94D46" w:rsidRPr="00C94D46">
        <w:rPr>
          <w:rStyle w:val="Hipercze"/>
          <w:rFonts w:ascii="Arial" w:hAnsi="Arial"/>
          <w:color w:val="000000" w:themeColor="text1"/>
          <w:sz w:val="24"/>
          <w:szCs w:val="24"/>
          <w:u w:val="none"/>
        </w:rPr>
        <w:t>(</w:t>
      </w:r>
      <w:r w:rsidR="00C94D46" w:rsidRPr="00C94D46">
        <w:rPr>
          <w:rFonts w:ascii="Arial" w:hAnsi="Arial"/>
          <w:color w:val="000000" w:themeColor="text1"/>
          <w:sz w:val="24"/>
          <w:szCs w:val="24"/>
        </w:rPr>
        <w:t>IOD w Wojewódzkim Urzędzie Pracy).</w:t>
      </w:r>
    </w:p>
    <w:p w14:paraId="15A60B7B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EA77A9">
        <w:rPr>
          <w:rFonts w:ascii="Arial" w:hAnsi="Arial"/>
          <w:color w:val="000000" w:themeColor="text1"/>
          <w:sz w:val="24"/>
          <w:szCs w:val="24"/>
        </w:rPr>
        <w:t xml:space="preserve">Kandydat ma prawo do wniesienia skargi do organu nadzorczego, którym jest Prezes Urzędu Ochrony Danych Osobowych. </w:t>
      </w:r>
    </w:p>
    <w:p w14:paraId="1E131A32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color w:val="000000" w:themeColor="text1"/>
          <w:sz w:val="24"/>
          <w:szCs w:val="24"/>
        </w:rPr>
        <w:t xml:space="preserve">Kandydat ma prawo dostępu </w:t>
      </w:r>
      <w:r w:rsidRPr="00EA77A9">
        <w:rPr>
          <w:rFonts w:ascii="Arial" w:hAnsi="Arial"/>
          <w:sz w:val="24"/>
          <w:szCs w:val="24"/>
        </w:rPr>
        <w:t xml:space="preserve">do treści swoich danych. </w:t>
      </w:r>
    </w:p>
    <w:p w14:paraId="5DE09F98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Kandydat ma prawo żądania sprostowania swoich danych lub żądania ograniczenia ich przetwarzania. </w:t>
      </w:r>
    </w:p>
    <w:p w14:paraId="0D57633D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Kandydat ma obowiązek zaktualizować moje dane teleadresowe w przypadku, gdy ulegną one zmianie przed zakończeniem udziału w projekcie. </w:t>
      </w:r>
    </w:p>
    <w:p w14:paraId="6C86C68B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Dane osobowe nie będą przekazywane do państwa trzeciego lub organizacji międzynarodowej. </w:t>
      </w:r>
    </w:p>
    <w:p w14:paraId="097BA2DC" w14:textId="77777777" w:rsidR="00E70F85" w:rsidRPr="00EA77A9" w:rsidRDefault="00E70F85" w:rsidP="007A01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EA77A9">
        <w:rPr>
          <w:rFonts w:ascii="Arial" w:hAnsi="Arial"/>
          <w:sz w:val="24"/>
          <w:szCs w:val="24"/>
        </w:rPr>
        <w:t xml:space="preserve">Dane osobowe nie będą poddawane zautomatyzowanemu podejmowaniu decyzji. </w:t>
      </w:r>
    </w:p>
    <w:p w14:paraId="59A775A9" w14:textId="77777777" w:rsidR="007A015E" w:rsidRPr="00EA77A9" w:rsidRDefault="007A015E" w:rsidP="007A01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72FFE5" w14:textId="08A1A801" w:rsidR="00710ECE" w:rsidRPr="00353A0F" w:rsidRDefault="00250BD5" w:rsidP="007A01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E70F85" w:rsidRPr="00EA77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……………………………..…………………</w:t>
      </w:r>
      <w:r>
        <w:rPr>
          <w:rFonts w:ascii="Arial" w:hAnsi="Arial" w:cs="Arial"/>
          <w:sz w:val="24"/>
          <w:szCs w:val="24"/>
        </w:rPr>
        <w:br/>
      </w:r>
      <w:r w:rsidRPr="00353A0F">
        <w:rPr>
          <w:rFonts w:ascii="Arial" w:hAnsi="Arial" w:cs="Arial"/>
          <w:sz w:val="24"/>
          <w:szCs w:val="24"/>
        </w:rPr>
        <w:t xml:space="preserve"> Miejscowość </w:t>
      </w:r>
      <w:r w:rsidR="00E70F85" w:rsidRPr="00353A0F">
        <w:rPr>
          <w:rFonts w:ascii="Arial" w:hAnsi="Arial" w:cs="Arial"/>
          <w:sz w:val="24"/>
          <w:szCs w:val="24"/>
        </w:rPr>
        <w:t>data</w:t>
      </w:r>
      <w:r w:rsidRPr="00353A0F">
        <w:rPr>
          <w:rFonts w:ascii="Arial" w:hAnsi="Arial" w:cs="Arial"/>
          <w:sz w:val="24"/>
          <w:szCs w:val="24"/>
        </w:rPr>
        <w:tab/>
      </w:r>
      <w:r w:rsidRPr="00353A0F">
        <w:rPr>
          <w:rFonts w:ascii="Arial" w:hAnsi="Arial" w:cs="Arial"/>
          <w:sz w:val="24"/>
          <w:szCs w:val="24"/>
        </w:rPr>
        <w:tab/>
      </w:r>
      <w:r w:rsidRPr="00353A0F">
        <w:rPr>
          <w:rFonts w:ascii="Arial" w:hAnsi="Arial" w:cs="Arial"/>
          <w:sz w:val="24"/>
          <w:szCs w:val="24"/>
        </w:rPr>
        <w:tab/>
      </w:r>
      <w:r w:rsidR="00517155" w:rsidRPr="00353A0F">
        <w:rPr>
          <w:rFonts w:ascii="Arial" w:hAnsi="Arial" w:cs="Arial"/>
          <w:sz w:val="24"/>
          <w:szCs w:val="24"/>
        </w:rPr>
        <w:t xml:space="preserve">    </w:t>
      </w:r>
      <w:r w:rsidRPr="00353A0F">
        <w:rPr>
          <w:rFonts w:ascii="Arial" w:hAnsi="Arial" w:cs="Arial"/>
          <w:sz w:val="24"/>
          <w:szCs w:val="24"/>
        </w:rPr>
        <w:tab/>
      </w:r>
      <w:r w:rsidRPr="00353A0F">
        <w:rPr>
          <w:rFonts w:ascii="Arial" w:hAnsi="Arial" w:cs="Arial"/>
          <w:sz w:val="24"/>
          <w:szCs w:val="24"/>
        </w:rPr>
        <w:tab/>
      </w:r>
      <w:r w:rsidR="007A015E" w:rsidRPr="00353A0F">
        <w:rPr>
          <w:rFonts w:ascii="Arial" w:hAnsi="Arial" w:cs="Arial"/>
          <w:sz w:val="24"/>
          <w:szCs w:val="24"/>
        </w:rPr>
        <w:t xml:space="preserve">  </w:t>
      </w:r>
      <w:r w:rsidR="001F4082" w:rsidRPr="00353A0F">
        <w:rPr>
          <w:rFonts w:ascii="Arial" w:hAnsi="Arial" w:cs="Arial"/>
          <w:sz w:val="24"/>
          <w:szCs w:val="24"/>
        </w:rPr>
        <w:t xml:space="preserve"> </w:t>
      </w:r>
      <w:r w:rsidR="00E70F85" w:rsidRPr="00353A0F">
        <w:rPr>
          <w:rFonts w:ascii="Arial" w:hAnsi="Arial" w:cs="Arial"/>
          <w:sz w:val="24"/>
          <w:szCs w:val="24"/>
        </w:rPr>
        <w:t xml:space="preserve"> </w:t>
      </w:r>
      <w:r w:rsidR="00353A0F">
        <w:rPr>
          <w:rFonts w:ascii="Arial" w:hAnsi="Arial" w:cs="Arial"/>
          <w:sz w:val="24"/>
          <w:szCs w:val="24"/>
        </w:rPr>
        <w:t xml:space="preserve">         </w:t>
      </w:r>
      <w:r w:rsidR="00E70F85" w:rsidRPr="00353A0F">
        <w:rPr>
          <w:rFonts w:ascii="Arial" w:hAnsi="Arial" w:cs="Arial"/>
          <w:sz w:val="24"/>
          <w:szCs w:val="24"/>
        </w:rPr>
        <w:t xml:space="preserve">Czytelny podpis </w:t>
      </w:r>
      <w:r w:rsidR="00773626" w:rsidRPr="00353A0F">
        <w:rPr>
          <w:rFonts w:ascii="Arial" w:hAnsi="Arial" w:cs="Arial"/>
          <w:bCs/>
          <w:sz w:val="24"/>
          <w:szCs w:val="24"/>
        </w:rPr>
        <w:t>Uczestnika/czki</w:t>
      </w:r>
    </w:p>
    <w:sectPr w:rsidR="00710ECE" w:rsidRPr="00353A0F" w:rsidSect="00EA77A9">
      <w:headerReference w:type="default" r:id="rId9"/>
      <w:pgSz w:w="11906" w:h="16838"/>
      <w:pgMar w:top="1417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A3BAA" w14:textId="77777777" w:rsidR="009C7A9E" w:rsidRDefault="009C7A9E" w:rsidP="00E70F85">
      <w:pPr>
        <w:spacing w:after="0" w:line="240" w:lineRule="auto"/>
      </w:pPr>
      <w:r>
        <w:separator/>
      </w:r>
    </w:p>
  </w:endnote>
  <w:endnote w:type="continuationSeparator" w:id="0">
    <w:p w14:paraId="5D5E8D2B" w14:textId="77777777" w:rsidR="009C7A9E" w:rsidRDefault="009C7A9E" w:rsidP="00E7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135B1" w14:textId="77777777" w:rsidR="009C7A9E" w:rsidRDefault="009C7A9E" w:rsidP="00E70F85">
      <w:pPr>
        <w:spacing w:after="0" w:line="240" w:lineRule="auto"/>
      </w:pPr>
      <w:r>
        <w:separator/>
      </w:r>
    </w:p>
  </w:footnote>
  <w:footnote w:type="continuationSeparator" w:id="0">
    <w:p w14:paraId="518962F0" w14:textId="77777777" w:rsidR="009C7A9E" w:rsidRDefault="009C7A9E" w:rsidP="00E7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5851C" w14:textId="161649EB" w:rsidR="00E70F85" w:rsidRDefault="00E70F85">
    <w:pPr>
      <w:pStyle w:val="Nagwek"/>
    </w:pPr>
    <w:r>
      <w:rPr>
        <w:noProof/>
        <w:lang w:eastAsia="pl-PL"/>
      </w:rPr>
      <w:drawing>
        <wp:inline distT="0" distB="0" distL="0" distR="0" wp14:anchorId="26EA776C" wp14:editId="0BF43A90">
          <wp:extent cx="5760720" cy="807085"/>
          <wp:effectExtent l="0" t="0" r="5080" b="5715"/>
          <wp:docPr id="539477815" name="Obraz 539477815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66697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7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CE"/>
    <w:rsid w:val="00116F53"/>
    <w:rsid w:val="00125EB3"/>
    <w:rsid w:val="001940F4"/>
    <w:rsid w:val="001D0029"/>
    <w:rsid w:val="001E09DD"/>
    <w:rsid w:val="001F4082"/>
    <w:rsid w:val="00201E5F"/>
    <w:rsid w:val="00250BD5"/>
    <w:rsid w:val="00305833"/>
    <w:rsid w:val="00353A0F"/>
    <w:rsid w:val="00431336"/>
    <w:rsid w:val="004B5DAC"/>
    <w:rsid w:val="004C033B"/>
    <w:rsid w:val="00517155"/>
    <w:rsid w:val="00710ECE"/>
    <w:rsid w:val="00773626"/>
    <w:rsid w:val="007A015E"/>
    <w:rsid w:val="00856B14"/>
    <w:rsid w:val="008600BA"/>
    <w:rsid w:val="00974394"/>
    <w:rsid w:val="009C7A9E"/>
    <w:rsid w:val="009D7FF5"/>
    <w:rsid w:val="00A159F3"/>
    <w:rsid w:val="00A943CD"/>
    <w:rsid w:val="00BE5023"/>
    <w:rsid w:val="00C012D8"/>
    <w:rsid w:val="00C01B5C"/>
    <w:rsid w:val="00C94D46"/>
    <w:rsid w:val="00E70F85"/>
    <w:rsid w:val="00E769D1"/>
    <w:rsid w:val="00E926D9"/>
    <w:rsid w:val="00E95F44"/>
    <w:rsid w:val="00EA77A9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6FA"/>
  <w15:docId w15:val="{FB060F2E-C304-46FA-8672-06C6E9A3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C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ECE"/>
    <w:pPr>
      <w:spacing w:after="0" w:line="240" w:lineRule="auto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F8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F8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0F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0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08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9BD6-580B-462B-BF7F-41E02E1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Żurek</dc:creator>
  <cp:lastModifiedBy>CENTRUM EDUKACJI I ZARZĄDZANIA KORPORACJA ROMANISZYN SP. Z O.O.</cp:lastModifiedBy>
  <cp:revision>3</cp:revision>
  <cp:lastPrinted>2024-02-15T11:36:00Z</cp:lastPrinted>
  <dcterms:created xsi:type="dcterms:W3CDTF">2024-03-14T10:51:00Z</dcterms:created>
  <dcterms:modified xsi:type="dcterms:W3CDTF">2024-03-15T08:25:00Z</dcterms:modified>
</cp:coreProperties>
</file>