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D" w:rsidRPr="008B60B0" w:rsidRDefault="00FB353D" w:rsidP="002A37AC">
      <w:pPr>
        <w:tabs>
          <w:tab w:val="left" w:pos="900"/>
        </w:tabs>
        <w:spacing w:after="60" w:line="264" w:lineRule="auto"/>
        <w:jc w:val="center"/>
        <w:rPr>
          <w:b/>
          <w:sz w:val="20"/>
          <w:szCs w:val="20"/>
        </w:rPr>
      </w:pPr>
      <w:r w:rsidRPr="008B60B0">
        <w:rPr>
          <w:b/>
          <w:sz w:val="20"/>
          <w:szCs w:val="20"/>
        </w:rPr>
        <w:t>OŚWIADCZENIE UCZESTNIKA PROJEKTU O WYRAŻENIU ZGODY NA PRZETWARZANIE DANYCH OSOBOWYCH W ZBIORACH:</w:t>
      </w:r>
    </w:p>
    <w:p w:rsidR="00FB353D" w:rsidRPr="008B60B0" w:rsidRDefault="00FB353D" w:rsidP="002A37AC">
      <w:pPr>
        <w:spacing w:after="60" w:line="264" w:lineRule="auto"/>
        <w:jc w:val="both"/>
        <w:rPr>
          <w:b/>
          <w:sz w:val="20"/>
          <w:szCs w:val="20"/>
        </w:rPr>
      </w:pPr>
    </w:p>
    <w:p w:rsidR="005F51DF" w:rsidRPr="008B60B0" w:rsidRDefault="005F51DF" w:rsidP="002A37AC">
      <w:pPr>
        <w:spacing w:after="60" w:line="264" w:lineRule="auto"/>
        <w:jc w:val="both"/>
        <w:rPr>
          <w:b/>
          <w:sz w:val="20"/>
          <w:szCs w:val="20"/>
        </w:rPr>
      </w:pPr>
      <w:r w:rsidRPr="008B60B0">
        <w:rPr>
          <w:b/>
          <w:sz w:val="20"/>
          <w:szCs w:val="20"/>
        </w:rPr>
        <w:t>ZBIÓR NR 1: Uczestnicy projektów dofinansowanych z Europejskiego Funduszu Społecznego w ramach Regionalnego Programu Operacyjnego Województwa Lubelskiego 2014-2020,</w:t>
      </w:r>
    </w:p>
    <w:p w:rsidR="005F51DF" w:rsidRPr="008B60B0" w:rsidRDefault="005F51DF" w:rsidP="002A37AC">
      <w:pPr>
        <w:spacing w:after="60" w:line="264" w:lineRule="auto"/>
        <w:jc w:val="both"/>
        <w:rPr>
          <w:b/>
          <w:sz w:val="20"/>
          <w:szCs w:val="20"/>
        </w:rPr>
      </w:pPr>
      <w:r w:rsidRPr="008B60B0">
        <w:rPr>
          <w:b/>
          <w:sz w:val="20"/>
          <w:szCs w:val="20"/>
        </w:rPr>
        <w:t>ZBIÓR NR 2: Centralny  system teleinformatyczny wspierający realizację programów operacyjnych.</w:t>
      </w:r>
    </w:p>
    <w:p w:rsidR="005F51DF" w:rsidRPr="008B60B0" w:rsidRDefault="005F51DF" w:rsidP="002A37AC">
      <w:pPr>
        <w:jc w:val="both"/>
        <w:rPr>
          <w:sz w:val="20"/>
          <w:szCs w:val="20"/>
        </w:rPr>
      </w:pPr>
    </w:p>
    <w:p w:rsidR="00FB353D" w:rsidRPr="008B60B0" w:rsidRDefault="00FB353D" w:rsidP="002A37AC">
      <w:pPr>
        <w:jc w:val="both"/>
        <w:rPr>
          <w:sz w:val="20"/>
          <w:szCs w:val="20"/>
        </w:rPr>
      </w:pPr>
      <w:r w:rsidRPr="008B60B0">
        <w:rPr>
          <w:sz w:val="20"/>
          <w:szCs w:val="20"/>
        </w:rPr>
        <w:t xml:space="preserve">W związku z przystąpieniem do projektu pn. </w:t>
      </w:r>
      <w:r w:rsidR="00C65097">
        <w:rPr>
          <w:b/>
          <w:sz w:val="20"/>
          <w:szCs w:val="20"/>
        </w:rPr>
        <w:t>OTWARCI NA ZMIANĘ</w:t>
      </w:r>
      <w:r w:rsidRPr="008B60B0">
        <w:rPr>
          <w:sz w:val="20"/>
          <w:szCs w:val="20"/>
        </w:rPr>
        <w:t xml:space="preserve"> wyrażam zgodę na przetwarzanie moich danych osobowych oraz oświadczam, że przyjmuję do wiadomości, iż:</w:t>
      </w:r>
    </w:p>
    <w:p w:rsidR="00FB353D" w:rsidRPr="008B60B0" w:rsidRDefault="00FB353D" w:rsidP="002A37AC">
      <w:pPr>
        <w:jc w:val="both"/>
        <w:rPr>
          <w:sz w:val="20"/>
          <w:szCs w:val="20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Administratorem moich danych osobowych jest odpowiednio: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a. Województwo Lubelskie z siedzibą przy ul. Artura Grottgera 4, 20-029 Lublin dla zbioru nr 1. 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Minister właściwy do spraw rozwoju regionalnego z siedzibą przy ul. Wspólnej 2/4, 00-926 Warszawa dla zbioru nr 2.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2)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c. Ustawy z dnia 11 lipca 2014 r. o zasadach realizacji programów w zakresie polityki spójności finansowanych w perspektywie finansowej 2014–2020 (Dz. U. z 2017 r., poz. 1460 z późn. zm.), 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d.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3)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będą przetwarzane wyłącznie w celu: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udzielenia wsparcia uczestnikom projektu z uwzględnieniem rekrutacji, działań informacyjnych, monitorowania, sprawozdawczości, ewaluacji, kontroli i audytu prowadzonych w zakresie projektu – dotyczy zbioru nr 1.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4)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zostały powierzone do przetwarzania: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Instytucji Zarządzającej RPO WL 2014-2020, której funkcję pełni Województwo Lubelskie z siedzibą przy ul. Artura Grottgera 4, 20-029 Lublin,</w:t>
      </w:r>
    </w:p>
    <w:p w:rsidR="00C65097" w:rsidRPr="008B60B0" w:rsidRDefault="002A37AC" w:rsidP="00C65097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Beneficjentowi/partnerom realizującym projekt –</w:t>
      </w: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="00C65097">
        <w:rPr>
          <w:rFonts w:eastAsiaTheme="minorHAnsi"/>
          <w:b/>
          <w:bCs/>
          <w:color w:val="00000A"/>
          <w:sz w:val="20"/>
          <w:szCs w:val="20"/>
          <w:lang w:eastAsia="en-US"/>
        </w:rPr>
        <w:t>STR PROJECT Stanisław Romaniszyn w partnerstwie z Fundacją Ekspert Kujawy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5)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późn. zm.).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lastRenderedPageBreak/>
        <w:t xml:space="preserve">6)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Podanie danych jest warunkiem koniecznym otrzymania wsparcia, a odmowa ich podania jest równoznaczna z brakiem możliwości udzielenia wsparcia w ramach projektu.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7)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8)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społeczno-zawodowej.1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9)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Moje dane osobowe będą przetwarzane w Centralnym systemie teleinformatycznym SL2014 zgodnie z </w:t>
      </w:r>
      <w:r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>Wytycznymi w zakresie warunków gromadzenia i przekazywania danych w postaci elektronicznej na lata 2014-2020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10)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11)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12)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prawo do wniesienia skargi do organu nadzorczego, którym jest Prezes Urzędu Ochrony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Danych Osobowych.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13)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prawo dostępu do treści swoich danych.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8B60B0">
      <w:pPr>
        <w:tabs>
          <w:tab w:val="right" w:pos="9072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14)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prawo żądania sprostowania swoich danych lub żądania ograniczenia ich przetwarzania.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ab/>
      </w:r>
    </w:p>
    <w:p w:rsidR="008B60B0" w:rsidRPr="008B60B0" w:rsidRDefault="008B60B0" w:rsidP="008B60B0">
      <w:pPr>
        <w:tabs>
          <w:tab w:val="right" w:pos="9072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15)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obowiązek zaktualizować moje dane teleadresowe w przypadku, gdy ulegną one zmianie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przed zakończeniem udziału w projekcie.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8B60B0">
      <w:pPr>
        <w:tabs>
          <w:tab w:val="left" w:pos="7305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16)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nie będą przekazywane do pań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stwa trzeciego lub organizacji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międzynarodowej.</w:t>
      </w:r>
    </w:p>
    <w:p w:rsidR="008B60B0" w:rsidRPr="008B60B0" w:rsidRDefault="008B60B0" w:rsidP="008B60B0">
      <w:pPr>
        <w:tabs>
          <w:tab w:val="left" w:pos="7305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17)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nie będą poddawane zautomatyzowanemu podejmowaniu decyzji.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II. </w:t>
      </w: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>Uwagi dotyczące formularza zgłoszeniowego uczestnika projektu i przetwarzania</w:t>
      </w:r>
      <w:r w:rsidR="008B60B0"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>szczególnych kategorii danych osobowych: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1. W celu rozpoczęcia udziału osoby w projekcie niezbędne jest podanie przez nią lub jej opiekuna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prawnego danych w zakresie określonym w załączniku nr 13 do </w:t>
      </w:r>
      <w:r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>Wytycznych w zakresie</w:t>
      </w:r>
      <w:r w:rsidR="008B60B0"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>warunków gromadzenia i przekazywania danych w postaci elektronicznej na lata 2014-2020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2. Osoba zgłaszająca się do projektu może odmówić podania szczególnych kategorii danych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osobowych w zakresie: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Osoba należąca do mniejszości narodowej lub etnicznej, migrant, osoba obcego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pochodzenia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Osoba z niepełnosprawnościami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c. Osoba w innej niekorzystnej sytuacji społecznej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8B60B0" w:rsidRPr="008B60B0" w:rsidRDefault="002A37AC" w:rsidP="008B60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3. Niekompletność danych w ww. zakresie nie oznacza niekwalifikowalności danego uczestnika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z wyjątkiem sytuacji, kiedy projekt skierowany jest do grup charakteryzujących się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przedmiotowymi cechami, wówczas odmowa ta skutkuje brakiem możliwości weryfikacji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="008B60B0" w:rsidRPr="008B60B0">
        <w:rPr>
          <w:rFonts w:eastAsiaTheme="minorHAnsi"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8B60B0" w:rsidRPr="008B60B0" w:rsidRDefault="008B60B0" w:rsidP="008B60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1) Osoba należąca do mniejszości narodowej lub etnicznej, migrant, osoba obcego pochodzenia</w:t>
      </w:r>
    </w:p>
    <w:p w:rsidR="008B60B0" w:rsidRPr="008B60B0" w:rsidRDefault="008B60B0" w:rsidP="008B60B0">
      <w:pPr>
        <w:pStyle w:val="Akapitzlist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sym w:font="Symbol" w:char="F0FF"/>
      </w:r>
      <w:r w:rsidRPr="008B60B0">
        <w:rPr>
          <w:rFonts w:eastAsiaTheme="minorHAnsi"/>
          <w:sz w:val="20"/>
          <w:szCs w:val="20"/>
          <w:lang w:eastAsia="en-US"/>
        </w:rPr>
        <w:t xml:space="preserve"> wyrażam zgodę na podanie informacji </w:t>
      </w: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>odmawiam podania informacji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2) Osoba z niepełnosprawnościami</w:t>
      </w:r>
    </w:p>
    <w:p w:rsidR="008B60B0" w:rsidRPr="008B60B0" w:rsidRDefault="008B60B0" w:rsidP="008B60B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 xml:space="preserve">wyrażam zgodę na podanie informacji </w:t>
      </w: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>odmawiam podania informacji</w:t>
      </w:r>
    </w:p>
    <w:p w:rsidR="008B60B0" w:rsidRPr="008B60B0" w:rsidRDefault="008B60B0" w:rsidP="008B60B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3) Osoba w innej niekorzystnej sytuacji społecznej niż wymienione poniżej: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a. Osoba należąca do mniejszości narodowej lub etnicznej, migrant, osoba obcego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lastRenderedPageBreak/>
        <w:t>pochodzenia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b. Osoba bezdomna lub dotknięta wykluczeniem z dostępu do mieszkań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c. Osoba z niepełnosprawnościami</w:t>
      </w:r>
    </w:p>
    <w:p w:rsidR="008B60B0" w:rsidRPr="008B60B0" w:rsidRDefault="008B60B0" w:rsidP="008B60B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 xml:space="preserve">wyrażam zgodę na podanie informacji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>odmawiam podania informacji</w:t>
      </w:r>
    </w:p>
    <w:p w:rsidR="008B60B0" w:rsidRPr="008B60B0" w:rsidRDefault="008B60B0" w:rsidP="008B60B0">
      <w:pPr>
        <w:jc w:val="both"/>
        <w:outlineLvl w:val="6"/>
        <w:rPr>
          <w:sz w:val="20"/>
          <w:szCs w:val="20"/>
          <w:lang w:eastAsia="en-US"/>
        </w:rPr>
      </w:pPr>
    </w:p>
    <w:p w:rsidR="00FB353D" w:rsidRPr="008B60B0" w:rsidRDefault="00FB353D" w:rsidP="002A37AC">
      <w:pPr>
        <w:jc w:val="both"/>
        <w:outlineLvl w:val="6"/>
        <w:rPr>
          <w:sz w:val="20"/>
          <w:szCs w:val="20"/>
          <w:lang w:eastAsia="en-US"/>
        </w:rPr>
      </w:pPr>
    </w:p>
    <w:p w:rsidR="00FB353D" w:rsidRPr="008B60B0" w:rsidRDefault="00FB353D" w:rsidP="002A37AC">
      <w:pPr>
        <w:jc w:val="both"/>
        <w:outlineLvl w:val="6"/>
        <w:rPr>
          <w:sz w:val="20"/>
          <w:szCs w:val="20"/>
          <w:lang w:eastAsia="en-US"/>
        </w:rPr>
      </w:pPr>
    </w:p>
    <w:p w:rsidR="00FB353D" w:rsidRPr="008B60B0" w:rsidRDefault="00FB353D" w:rsidP="002A37AC">
      <w:pPr>
        <w:ind w:left="357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963"/>
        <w:gridCol w:w="5325"/>
      </w:tblGrid>
      <w:tr w:rsidR="00FB353D" w:rsidRPr="008B60B0" w:rsidTr="00FB353D">
        <w:tc>
          <w:tcPr>
            <w:tcW w:w="3963" w:type="dxa"/>
          </w:tcPr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</w:p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  <w:r w:rsidRPr="008B60B0">
              <w:rPr>
                <w:sz w:val="20"/>
                <w:szCs w:val="20"/>
              </w:rPr>
              <w:t>…..………………………………</w:t>
            </w:r>
          </w:p>
        </w:tc>
        <w:tc>
          <w:tcPr>
            <w:tcW w:w="5325" w:type="dxa"/>
          </w:tcPr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</w:p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  <w:r w:rsidRPr="008B60B0">
              <w:rPr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FB353D" w:rsidRPr="008B60B0" w:rsidTr="00FB353D">
        <w:tc>
          <w:tcPr>
            <w:tcW w:w="3963" w:type="dxa"/>
          </w:tcPr>
          <w:p w:rsidR="00FB353D" w:rsidRPr="008B60B0" w:rsidRDefault="00FB353D" w:rsidP="002A37AC">
            <w:pPr>
              <w:jc w:val="both"/>
              <w:rPr>
                <w:i/>
                <w:sz w:val="20"/>
                <w:szCs w:val="20"/>
              </w:rPr>
            </w:pPr>
            <w:r w:rsidRPr="008B60B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5325" w:type="dxa"/>
          </w:tcPr>
          <w:p w:rsidR="00FB353D" w:rsidRPr="008B60B0" w:rsidRDefault="00FB353D" w:rsidP="002A37AC">
            <w:pPr>
              <w:jc w:val="both"/>
              <w:rPr>
                <w:i/>
                <w:sz w:val="20"/>
                <w:szCs w:val="20"/>
              </w:rPr>
            </w:pPr>
            <w:r w:rsidRPr="008B60B0">
              <w:rPr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C2F28" w:rsidRPr="008B60B0" w:rsidRDefault="008C2F28" w:rsidP="002A37AC">
      <w:pPr>
        <w:jc w:val="both"/>
        <w:rPr>
          <w:sz w:val="20"/>
          <w:szCs w:val="20"/>
        </w:rPr>
      </w:pPr>
    </w:p>
    <w:sectPr w:rsidR="008C2F28" w:rsidRPr="008B60B0" w:rsidSect="00FB353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77" w:rsidRDefault="00FD1377" w:rsidP="00FB353D">
      <w:r>
        <w:separator/>
      </w:r>
    </w:p>
  </w:endnote>
  <w:endnote w:type="continuationSeparator" w:id="1">
    <w:p w:rsidR="00FD1377" w:rsidRDefault="00FD1377" w:rsidP="00FB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77" w:rsidRDefault="00FD1377" w:rsidP="00FB353D">
      <w:r>
        <w:separator/>
      </w:r>
    </w:p>
  </w:footnote>
  <w:footnote w:type="continuationSeparator" w:id="1">
    <w:p w:rsidR="00FD1377" w:rsidRDefault="00FD1377" w:rsidP="00FB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3D" w:rsidRDefault="00FB353D" w:rsidP="00FB353D">
    <w:pPr>
      <w:pStyle w:val="Nagwek"/>
      <w:jc w:val="center"/>
    </w:pPr>
    <w:r>
      <w:rPr>
        <w:noProof/>
      </w:rPr>
      <w:drawing>
        <wp:inline distT="0" distB="0" distL="0" distR="0">
          <wp:extent cx="4629150" cy="466725"/>
          <wp:effectExtent l="19050" t="0" r="0" b="0"/>
          <wp:docPr id="3" name="Obraz 1" descr="C:\Users\ewa_s\AppData\Local\Temp\Rar$DIa14816.41784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_s\AppData\Local\Temp\Rar$DIa14816.41784\EFS 3 znaki 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53D" w:rsidRDefault="00FB3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C8A"/>
    <w:multiLevelType w:val="hybridMultilevel"/>
    <w:tmpl w:val="E1D8C276"/>
    <w:lvl w:ilvl="0" w:tplc="3A16C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04928"/>
    <w:multiLevelType w:val="hybridMultilevel"/>
    <w:tmpl w:val="A2C0079E"/>
    <w:lvl w:ilvl="0" w:tplc="3A16C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53D"/>
    <w:rsid w:val="001C2778"/>
    <w:rsid w:val="002A37AC"/>
    <w:rsid w:val="002C49D0"/>
    <w:rsid w:val="00401967"/>
    <w:rsid w:val="005F51DF"/>
    <w:rsid w:val="008B60B0"/>
    <w:rsid w:val="008C2F28"/>
    <w:rsid w:val="00C65097"/>
    <w:rsid w:val="00FB353D"/>
    <w:rsid w:val="00FD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3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3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D035-E172-4317-9AFF-011AB11C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Ślaga</dc:creator>
  <cp:lastModifiedBy>Ewa Ślaga</cp:lastModifiedBy>
  <cp:revision>3</cp:revision>
  <dcterms:created xsi:type="dcterms:W3CDTF">2019-01-14T11:29:00Z</dcterms:created>
  <dcterms:modified xsi:type="dcterms:W3CDTF">2019-01-14T11:30:00Z</dcterms:modified>
</cp:coreProperties>
</file>